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9C1F" w14:textId="1F84297E" w:rsidR="00FA38CA" w:rsidRPr="002A5B3B" w:rsidRDefault="006E1C79" w:rsidP="37E99387">
      <w:pPr>
        <w:jc w:val="center"/>
        <w:rPr>
          <w:rFonts w:ascii="Arial" w:hAnsi="Arial" w:cs="Arial"/>
          <w:b/>
          <w:bCs/>
          <w:sz w:val="32"/>
          <w:szCs w:val="32"/>
        </w:rPr>
      </w:pPr>
      <w:r w:rsidRPr="002A5B3B">
        <w:rPr>
          <w:rFonts w:ascii="Arial" w:hAnsi="Arial" w:cs="Arial"/>
          <w:b/>
          <w:bCs/>
          <w:sz w:val="32"/>
          <w:szCs w:val="32"/>
        </w:rPr>
        <w:t xml:space="preserve">Vaping </w:t>
      </w:r>
      <w:r w:rsidR="002A5B3B">
        <w:rPr>
          <w:rFonts w:ascii="Arial" w:hAnsi="Arial" w:cs="Arial"/>
          <w:b/>
          <w:bCs/>
          <w:sz w:val="32"/>
          <w:szCs w:val="32"/>
        </w:rPr>
        <w:t>and</w:t>
      </w:r>
      <w:r w:rsidRPr="002A5B3B">
        <w:rPr>
          <w:rFonts w:ascii="Arial" w:hAnsi="Arial" w:cs="Arial"/>
          <w:b/>
          <w:bCs/>
          <w:sz w:val="32"/>
          <w:szCs w:val="32"/>
        </w:rPr>
        <w:t xml:space="preserve"> Young People</w:t>
      </w:r>
    </w:p>
    <w:p w14:paraId="60FE98B9" w14:textId="045DF058" w:rsidR="006E1C79" w:rsidRDefault="006E1C79" w:rsidP="00A72329">
      <w:pPr>
        <w:spacing w:after="0"/>
        <w:jc w:val="center"/>
        <w:rPr>
          <w:rFonts w:ascii="Arial" w:hAnsi="Arial" w:cs="Arial"/>
          <w:b/>
          <w:sz w:val="28"/>
          <w:szCs w:val="28"/>
        </w:rPr>
      </w:pPr>
      <w:r w:rsidRPr="002A5B3B">
        <w:rPr>
          <w:rFonts w:ascii="Arial" w:hAnsi="Arial" w:cs="Arial"/>
          <w:b/>
          <w:sz w:val="28"/>
          <w:szCs w:val="28"/>
        </w:rPr>
        <w:t>Information and Support for schools in Oldham</w:t>
      </w:r>
    </w:p>
    <w:p w14:paraId="22DA1D30" w14:textId="77777777" w:rsidR="00A72329" w:rsidRPr="002A5B3B" w:rsidRDefault="00A72329" w:rsidP="00A72329">
      <w:pPr>
        <w:spacing w:after="0"/>
        <w:jc w:val="center"/>
        <w:rPr>
          <w:rFonts w:ascii="Arial" w:hAnsi="Arial" w:cs="Arial"/>
          <w:b/>
          <w:sz w:val="28"/>
          <w:szCs w:val="28"/>
        </w:rPr>
      </w:pPr>
    </w:p>
    <w:p w14:paraId="36CC01F3" w14:textId="15665820" w:rsidR="007E75AF" w:rsidRPr="002A5B3B" w:rsidRDefault="007E75AF" w:rsidP="00A12A00">
      <w:pPr>
        <w:pStyle w:val="ListParagraph"/>
        <w:numPr>
          <w:ilvl w:val="0"/>
          <w:numId w:val="16"/>
        </w:numPr>
        <w:rPr>
          <w:rFonts w:ascii="Arial" w:hAnsi="Arial" w:cs="Arial"/>
          <w:b/>
          <w:color w:val="00BDBE"/>
          <w:sz w:val="28"/>
          <w:szCs w:val="28"/>
        </w:rPr>
      </w:pPr>
      <w:r w:rsidRPr="002A5B3B">
        <w:rPr>
          <w:rFonts w:ascii="Arial" w:hAnsi="Arial" w:cs="Arial"/>
          <w:b/>
          <w:color w:val="00BDBE"/>
          <w:sz w:val="28"/>
          <w:szCs w:val="28"/>
        </w:rPr>
        <w:t>Background</w:t>
      </w:r>
    </w:p>
    <w:p w14:paraId="0639ABD6" w14:textId="60046C75" w:rsidR="006E1C79" w:rsidRPr="002A5B3B" w:rsidRDefault="006E1C79" w:rsidP="00CA3B65">
      <w:pPr>
        <w:spacing w:line="264" w:lineRule="auto"/>
        <w:rPr>
          <w:rFonts w:ascii="Arial" w:hAnsi="Arial" w:cs="Arial"/>
        </w:rPr>
      </w:pPr>
      <w:r w:rsidRPr="002A5B3B">
        <w:rPr>
          <w:rFonts w:ascii="Arial" w:hAnsi="Arial" w:cs="Arial"/>
        </w:rPr>
        <w:t xml:space="preserve">This document aims to provide schools with the facts on vaping in young people. It will provide an overview of the current situation and support offers available in Oldham. It has been developed following several incidents of young people collapsing and feeling ill after using </w:t>
      </w:r>
      <w:r w:rsidR="60EA2EB6" w:rsidRPr="002A5B3B">
        <w:rPr>
          <w:rFonts w:ascii="Arial" w:hAnsi="Arial" w:cs="Arial"/>
        </w:rPr>
        <w:t>unregulated or unlicensed vapes</w:t>
      </w:r>
      <w:r w:rsidRPr="002A5B3B">
        <w:rPr>
          <w:rFonts w:ascii="Arial" w:hAnsi="Arial" w:cs="Arial"/>
        </w:rPr>
        <w:t>. Th</w:t>
      </w:r>
      <w:r w:rsidR="2C5BEF8C" w:rsidRPr="002A5B3B">
        <w:rPr>
          <w:rFonts w:ascii="Arial" w:hAnsi="Arial" w:cs="Arial"/>
        </w:rPr>
        <w:t>e</w:t>
      </w:r>
      <w:r w:rsidRPr="002A5B3B">
        <w:rPr>
          <w:rFonts w:ascii="Arial" w:hAnsi="Arial" w:cs="Arial"/>
        </w:rPr>
        <w:t>s</w:t>
      </w:r>
      <w:r w:rsidR="232D8AE4" w:rsidRPr="002A5B3B">
        <w:rPr>
          <w:rFonts w:ascii="Arial" w:hAnsi="Arial" w:cs="Arial"/>
        </w:rPr>
        <w:t>e</w:t>
      </w:r>
      <w:r w:rsidRPr="002A5B3B">
        <w:rPr>
          <w:rFonts w:ascii="Arial" w:hAnsi="Arial" w:cs="Arial"/>
        </w:rPr>
        <w:t xml:space="preserve"> vapes might consist of higher than usual amounts of nicotine causing the young person to become ill. </w:t>
      </w:r>
      <w:r w:rsidR="60783A45" w:rsidRPr="002A5B3B">
        <w:rPr>
          <w:rFonts w:ascii="Arial" w:hAnsi="Arial" w:cs="Arial"/>
        </w:rPr>
        <w:t>Some of these vapes may also contain</w:t>
      </w:r>
      <w:r w:rsidRPr="002A5B3B">
        <w:rPr>
          <w:rFonts w:ascii="Arial" w:hAnsi="Arial" w:cs="Arial"/>
        </w:rPr>
        <w:t xml:space="preserve"> other substances </w:t>
      </w:r>
      <w:proofErr w:type="gramStart"/>
      <w:r w:rsidR="00237BBF" w:rsidRPr="002A5B3B">
        <w:rPr>
          <w:rFonts w:ascii="Arial" w:hAnsi="Arial" w:cs="Arial"/>
        </w:rPr>
        <w:t>i.e</w:t>
      </w:r>
      <w:r w:rsidR="1659DFF1" w:rsidRPr="002A5B3B">
        <w:rPr>
          <w:rFonts w:ascii="Arial" w:hAnsi="Arial" w:cs="Arial"/>
        </w:rPr>
        <w:t>.</w:t>
      </w:r>
      <w:proofErr w:type="gramEnd"/>
      <w:r w:rsidRPr="002A5B3B">
        <w:rPr>
          <w:rFonts w:ascii="Arial" w:hAnsi="Arial" w:cs="Arial"/>
        </w:rPr>
        <w:t xml:space="preserve"> synthetic cannabinoids</w:t>
      </w:r>
      <w:r w:rsidR="001D18D2" w:rsidRPr="002A5B3B">
        <w:rPr>
          <w:rFonts w:ascii="Arial" w:hAnsi="Arial" w:cs="Arial"/>
        </w:rPr>
        <w:t>.</w:t>
      </w:r>
      <w:r w:rsidRPr="002A5B3B">
        <w:rPr>
          <w:rFonts w:ascii="Arial" w:hAnsi="Arial" w:cs="Arial"/>
        </w:rPr>
        <w:t xml:space="preserve"> </w:t>
      </w:r>
    </w:p>
    <w:p w14:paraId="0DF445D9" w14:textId="7D8F5D22" w:rsidR="00743896" w:rsidRPr="002A5B3B" w:rsidRDefault="00743896" w:rsidP="00CA3B65">
      <w:pPr>
        <w:spacing w:line="264" w:lineRule="auto"/>
        <w:rPr>
          <w:rFonts w:ascii="Arial" w:hAnsi="Arial" w:cs="Arial"/>
        </w:rPr>
      </w:pPr>
      <w:r w:rsidRPr="002A5B3B">
        <w:rPr>
          <w:rFonts w:ascii="Arial" w:hAnsi="Arial" w:cs="Arial"/>
        </w:rPr>
        <w:t>This document will be updated as new resources</w:t>
      </w:r>
      <w:r w:rsidR="00763794" w:rsidRPr="002A5B3B">
        <w:rPr>
          <w:rFonts w:ascii="Arial" w:hAnsi="Arial" w:cs="Arial"/>
        </w:rPr>
        <w:t xml:space="preserve"> become available.</w:t>
      </w:r>
    </w:p>
    <w:p w14:paraId="01BB4397" w14:textId="382422C7" w:rsidR="41E069EF" w:rsidRPr="00BE52CD" w:rsidRDefault="41E069EF" w:rsidP="00CA3B65">
      <w:pPr>
        <w:spacing w:line="264" w:lineRule="auto"/>
        <w:rPr>
          <w:rFonts w:ascii="Arial" w:hAnsi="Arial" w:cs="Arial"/>
          <w:b/>
          <w:bCs/>
          <w:color w:val="000000" w:themeColor="text1"/>
        </w:rPr>
      </w:pPr>
      <w:r w:rsidRPr="00BE52CD">
        <w:rPr>
          <w:rFonts w:ascii="Arial" w:hAnsi="Arial" w:cs="Arial"/>
          <w:b/>
          <w:bCs/>
          <w:color w:val="000000" w:themeColor="text1"/>
        </w:rPr>
        <w:t>How to use this document</w:t>
      </w:r>
      <w:r w:rsidR="00BE52CD">
        <w:rPr>
          <w:rFonts w:ascii="Arial" w:hAnsi="Arial" w:cs="Arial"/>
          <w:b/>
          <w:bCs/>
          <w:color w:val="000000" w:themeColor="text1"/>
        </w:rPr>
        <w:t>:</w:t>
      </w:r>
    </w:p>
    <w:p w14:paraId="14908E46" w14:textId="24C1AFA7" w:rsidR="59712B55" w:rsidRPr="002A5B3B" w:rsidRDefault="59712B55" w:rsidP="00CA3B65">
      <w:pPr>
        <w:spacing w:line="264" w:lineRule="auto"/>
        <w:rPr>
          <w:rFonts w:ascii="Arial" w:hAnsi="Arial" w:cs="Arial"/>
        </w:rPr>
      </w:pPr>
      <w:r w:rsidRPr="002A5B3B">
        <w:rPr>
          <w:rFonts w:ascii="Arial" w:hAnsi="Arial" w:cs="Arial"/>
        </w:rPr>
        <w:t>Please note</w:t>
      </w:r>
      <w:r w:rsidR="002A5B3B">
        <w:rPr>
          <w:rFonts w:ascii="Arial" w:hAnsi="Arial" w:cs="Arial"/>
        </w:rPr>
        <w:t>,</w:t>
      </w:r>
      <w:r w:rsidRPr="002A5B3B">
        <w:rPr>
          <w:rFonts w:ascii="Arial" w:hAnsi="Arial" w:cs="Arial"/>
        </w:rPr>
        <w:t xml:space="preserve"> there are </w:t>
      </w:r>
      <w:r w:rsidR="425662F7" w:rsidRPr="002A5B3B">
        <w:rPr>
          <w:rFonts w:ascii="Arial" w:hAnsi="Arial" w:cs="Arial"/>
        </w:rPr>
        <w:t>several</w:t>
      </w:r>
      <w:r w:rsidRPr="002A5B3B">
        <w:rPr>
          <w:rFonts w:ascii="Arial" w:hAnsi="Arial" w:cs="Arial"/>
        </w:rPr>
        <w:t xml:space="preserve"> links embedded within the document containing information and resources to support schools. </w:t>
      </w:r>
      <w:r w:rsidR="56BAF5B8" w:rsidRPr="002A5B3B">
        <w:rPr>
          <w:rFonts w:ascii="Arial" w:hAnsi="Arial" w:cs="Arial"/>
        </w:rPr>
        <w:t>They have not been included in full to enable ease of navigation.</w:t>
      </w:r>
    </w:p>
    <w:p w14:paraId="6D512681" w14:textId="77777777" w:rsidR="00BE52CD" w:rsidRDefault="245F0B2D" w:rsidP="00BE52CD">
      <w:pPr>
        <w:spacing w:after="0" w:line="264" w:lineRule="auto"/>
        <w:rPr>
          <w:rFonts w:ascii="Arial" w:hAnsi="Arial" w:cs="Arial"/>
        </w:rPr>
      </w:pPr>
      <w:r w:rsidRPr="002A5B3B">
        <w:rPr>
          <w:rFonts w:ascii="Arial" w:hAnsi="Arial" w:cs="Arial"/>
        </w:rPr>
        <w:t>It is recommended that designated safeguarding leads, school nurses and anyone with a key role in suppo</w:t>
      </w:r>
      <w:r w:rsidR="7448B15A" w:rsidRPr="002A5B3B">
        <w:rPr>
          <w:rFonts w:ascii="Arial" w:hAnsi="Arial" w:cs="Arial"/>
        </w:rPr>
        <w:t>rting young people with their health familiarise themselves with the document for ease of use.</w:t>
      </w:r>
    </w:p>
    <w:p w14:paraId="79B6B724" w14:textId="5D56FDBD" w:rsidR="245F0B2D" w:rsidRPr="00BE52CD" w:rsidRDefault="7448B15A" w:rsidP="00BE52CD">
      <w:pPr>
        <w:spacing w:after="0" w:line="264" w:lineRule="auto"/>
        <w:rPr>
          <w:rFonts w:ascii="Arial" w:hAnsi="Arial" w:cs="Arial"/>
          <w:sz w:val="28"/>
          <w:szCs w:val="28"/>
        </w:rPr>
      </w:pPr>
      <w:r w:rsidRPr="002A5B3B">
        <w:rPr>
          <w:rFonts w:ascii="Arial" w:hAnsi="Arial" w:cs="Arial"/>
        </w:rPr>
        <w:t xml:space="preserve"> </w:t>
      </w:r>
    </w:p>
    <w:p w14:paraId="6684244A" w14:textId="7F86334B" w:rsidR="007E75AF" w:rsidRPr="002A5B3B" w:rsidRDefault="007E75AF" w:rsidP="00CA3B65">
      <w:pPr>
        <w:pStyle w:val="ListParagraph"/>
        <w:numPr>
          <w:ilvl w:val="0"/>
          <w:numId w:val="16"/>
        </w:numPr>
        <w:spacing w:line="264" w:lineRule="auto"/>
        <w:rPr>
          <w:rFonts w:ascii="Arial" w:hAnsi="Arial" w:cs="Arial"/>
          <w:b/>
          <w:color w:val="00BDBE"/>
          <w:sz w:val="28"/>
          <w:szCs w:val="28"/>
        </w:rPr>
      </w:pPr>
      <w:r w:rsidRPr="002A5B3B">
        <w:rPr>
          <w:rFonts w:ascii="Arial" w:hAnsi="Arial" w:cs="Arial"/>
          <w:b/>
          <w:color w:val="00BDBE"/>
          <w:sz w:val="28"/>
          <w:szCs w:val="28"/>
        </w:rPr>
        <w:t xml:space="preserve">Vaping: </w:t>
      </w:r>
      <w:r w:rsidR="1AD9A504" w:rsidRPr="002A5B3B">
        <w:rPr>
          <w:rFonts w:ascii="Arial" w:hAnsi="Arial" w:cs="Arial"/>
          <w:b/>
          <w:bCs/>
          <w:color w:val="00BDBE"/>
          <w:sz w:val="28"/>
          <w:szCs w:val="28"/>
        </w:rPr>
        <w:t>T</w:t>
      </w:r>
      <w:r w:rsidRPr="002A5B3B">
        <w:rPr>
          <w:rFonts w:ascii="Arial" w:hAnsi="Arial" w:cs="Arial"/>
          <w:b/>
          <w:bCs/>
          <w:color w:val="00BDBE"/>
          <w:sz w:val="28"/>
          <w:szCs w:val="28"/>
        </w:rPr>
        <w:t>he</w:t>
      </w:r>
      <w:r w:rsidRPr="002A5B3B">
        <w:rPr>
          <w:rFonts w:ascii="Arial" w:hAnsi="Arial" w:cs="Arial"/>
          <w:b/>
          <w:color w:val="00BDBE"/>
          <w:sz w:val="28"/>
          <w:szCs w:val="28"/>
        </w:rPr>
        <w:t xml:space="preserve"> facts</w:t>
      </w:r>
    </w:p>
    <w:p w14:paraId="16AD7466" w14:textId="4F7EA465" w:rsidR="00D57703" w:rsidRPr="002A5B3B" w:rsidRDefault="6C195248" w:rsidP="00CA3B65">
      <w:pPr>
        <w:spacing w:line="264" w:lineRule="auto"/>
        <w:ind w:left="360" w:hanging="360"/>
        <w:rPr>
          <w:rFonts w:ascii="Arial" w:hAnsi="Arial" w:cs="Arial"/>
          <w:b/>
          <w:bCs/>
        </w:rPr>
      </w:pPr>
      <w:r w:rsidRPr="002A5B3B">
        <w:rPr>
          <w:rFonts w:ascii="Arial" w:hAnsi="Arial" w:cs="Arial"/>
        </w:rPr>
        <w:t xml:space="preserve">2.1 </w:t>
      </w:r>
      <w:r w:rsidR="00D57703" w:rsidRPr="002A5B3B">
        <w:rPr>
          <w:rFonts w:ascii="Arial" w:hAnsi="Arial" w:cs="Arial"/>
        </w:rPr>
        <w:t>The following is taken</w:t>
      </w:r>
      <w:r w:rsidR="00B82253" w:rsidRPr="002A5B3B">
        <w:rPr>
          <w:rFonts w:ascii="Arial" w:hAnsi="Arial" w:cs="Arial"/>
        </w:rPr>
        <w:t xml:space="preserve"> from the ASH Smokefree GB adult and youth surveys for 2023. </w:t>
      </w:r>
      <w:r w:rsidR="00B82253" w:rsidRPr="002A5B3B">
        <w:rPr>
          <w:rFonts w:ascii="Arial" w:hAnsi="Arial" w:cs="Arial"/>
          <w:b/>
          <w:bCs/>
        </w:rPr>
        <w:t xml:space="preserve">The full headline report is available </w:t>
      </w:r>
      <w:hyperlink r:id="rId10">
        <w:r w:rsidR="00B82253" w:rsidRPr="002A5B3B">
          <w:rPr>
            <w:rStyle w:val="Hyperlink"/>
            <w:rFonts w:ascii="Arial" w:hAnsi="Arial" w:cs="Arial"/>
            <w:b/>
            <w:bCs/>
          </w:rPr>
          <w:t>here</w:t>
        </w:r>
      </w:hyperlink>
    </w:p>
    <w:p w14:paraId="673ED839" w14:textId="4474181E" w:rsidR="00775403" w:rsidRPr="002A5B3B" w:rsidRDefault="00D251EC" w:rsidP="00CA3B65">
      <w:pPr>
        <w:pStyle w:val="ListParagraph"/>
        <w:numPr>
          <w:ilvl w:val="0"/>
          <w:numId w:val="6"/>
        </w:numPr>
        <w:spacing w:line="264" w:lineRule="auto"/>
        <w:rPr>
          <w:rFonts w:ascii="Arial" w:hAnsi="Arial" w:cs="Arial"/>
        </w:rPr>
      </w:pPr>
      <w:r w:rsidRPr="002A5B3B">
        <w:rPr>
          <w:rFonts w:ascii="Arial" w:hAnsi="Arial" w:cs="Arial"/>
        </w:rPr>
        <w:t xml:space="preserve">No significant change between 2022 and 2023 in the </w:t>
      </w:r>
      <w:r w:rsidR="7CEB817D" w:rsidRPr="002A5B3B">
        <w:rPr>
          <w:rFonts w:ascii="Arial" w:hAnsi="Arial" w:cs="Arial"/>
        </w:rPr>
        <w:t>number</w:t>
      </w:r>
      <w:r w:rsidRPr="002A5B3B">
        <w:rPr>
          <w:rFonts w:ascii="Arial" w:hAnsi="Arial" w:cs="Arial"/>
        </w:rPr>
        <w:t xml:space="preserve"> of 11-17 year olds currently vaping or smoking. </w:t>
      </w:r>
    </w:p>
    <w:p w14:paraId="3DF8E83D" w14:textId="272898DE" w:rsidR="00775403" w:rsidRPr="002A5B3B" w:rsidRDefault="00D251EC" w:rsidP="00CA3B65">
      <w:pPr>
        <w:pStyle w:val="ListParagraph"/>
        <w:numPr>
          <w:ilvl w:val="0"/>
          <w:numId w:val="6"/>
        </w:numPr>
        <w:spacing w:line="264" w:lineRule="auto"/>
        <w:rPr>
          <w:rFonts w:ascii="Arial" w:hAnsi="Arial" w:cs="Arial"/>
        </w:rPr>
      </w:pPr>
      <w:r w:rsidRPr="002A5B3B">
        <w:rPr>
          <w:rFonts w:ascii="Arial" w:hAnsi="Arial" w:cs="Arial"/>
        </w:rPr>
        <w:t xml:space="preserve">However, trying vaping once or twice is up by 50% on last year. </w:t>
      </w:r>
    </w:p>
    <w:p w14:paraId="4CE55D03" w14:textId="6E0ABD84" w:rsidR="00705CFB" w:rsidRPr="002A5B3B" w:rsidRDefault="00D251EC" w:rsidP="00CA3B65">
      <w:pPr>
        <w:pStyle w:val="ListParagraph"/>
        <w:numPr>
          <w:ilvl w:val="0"/>
          <w:numId w:val="6"/>
        </w:numPr>
        <w:spacing w:line="264" w:lineRule="auto"/>
        <w:rPr>
          <w:rFonts w:ascii="Arial" w:hAnsi="Arial" w:cs="Arial"/>
        </w:rPr>
      </w:pPr>
      <w:r w:rsidRPr="002A5B3B">
        <w:rPr>
          <w:rFonts w:ascii="Arial" w:hAnsi="Arial" w:cs="Arial"/>
        </w:rPr>
        <w:t xml:space="preserve">Disposable (single use) e-cigarettes are the vape of choice for children currently vaping. </w:t>
      </w:r>
    </w:p>
    <w:p w14:paraId="7C6C8089" w14:textId="3D74179C" w:rsidR="00920EDE" w:rsidRPr="002A5B3B" w:rsidRDefault="00920EDE" w:rsidP="00CA3B65">
      <w:pPr>
        <w:pStyle w:val="ListParagraph"/>
        <w:numPr>
          <w:ilvl w:val="0"/>
          <w:numId w:val="6"/>
        </w:numPr>
        <w:spacing w:line="264" w:lineRule="auto"/>
        <w:rPr>
          <w:rFonts w:ascii="Arial" w:hAnsi="Arial" w:cs="Arial"/>
        </w:rPr>
      </w:pPr>
      <w:r w:rsidRPr="002A5B3B">
        <w:rPr>
          <w:rFonts w:ascii="Arial" w:hAnsi="Arial" w:cs="Arial"/>
        </w:rPr>
        <w:t>Selling vapes to anyone below the age of 18 is illegal</w:t>
      </w:r>
      <w:r w:rsidR="0057148E" w:rsidRPr="002A5B3B">
        <w:rPr>
          <w:rFonts w:ascii="Arial" w:hAnsi="Arial" w:cs="Arial"/>
        </w:rPr>
        <w:t>.</w:t>
      </w:r>
    </w:p>
    <w:p w14:paraId="705B0225" w14:textId="29F6650A" w:rsidR="00DB4276" w:rsidRPr="002A5B3B" w:rsidRDefault="00D251EC" w:rsidP="00CA3B65">
      <w:pPr>
        <w:pStyle w:val="ListParagraph"/>
        <w:numPr>
          <w:ilvl w:val="0"/>
          <w:numId w:val="6"/>
        </w:numPr>
        <w:spacing w:line="264" w:lineRule="auto"/>
        <w:rPr>
          <w:rFonts w:ascii="Arial" w:hAnsi="Arial" w:cs="Arial"/>
        </w:rPr>
      </w:pPr>
      <w:r w:rsidRPr="002A5B3B">
        <w:rPr>
          <w:rFonts w:ascii="Arial" w:hAnsi="Arial" w:cs="Arial"/>
        </w:rPr>
        <w:t>Corner shops are the main source of purchase and child awareness of instore promotion has grown significantly since last year.</w:t>
      </w:r>
    </w:p>
    <w:p w14:paraId="38307E60" w14:textId="5C75E21D" w:rsidR="397A08A2" w:rsidRPr="002A5B3B" w:rsidRDefault="397A08A2" w:rsidP="00CA3B65">
      <w:pPr>
        <w:pStyle w:val="ListParagraph"/>
        <w:numPr>
          <w:ilvl w:val="0"/>
          <w:numId w:val="6"/>
        </w:numPr>
        <w:spacing w:line="264" w:lineRule="auto"/>
        <w:rPr>
          <w:rFonts w:ascii="Arial" w:hAnsi="Arial" w:cs="Arial"/>
        </w:rPr>
      </w:pPr>
      <w:r w:rsidRPr="002A5B3B">
        <w:rPr>
          <w:rFonts w:ascii="Arial" w:hAnsi="Arial" w:cs="Arial"/>
        </w:rPr>
        <w:t xml:space="preserve">Some young people believe that using tobacco and vapes helps them combat stress. This is a myth – in fact using tobacco is more likely to lead to mental health problems. The feeling of </w:t>
      </w:r>
      <w:r w:rsidR="315E7087" w:rsidRPr="002A5B3B">
        <w:rPr>
          <w:rFonts w:ascii="Arial" w:hAnsi="Arial" w:cs="Arial"/>
        </w:rPr>
        <w:t>relief</w:t>
      </w:r>
      <w:r w:rsidRPr="002A5B3B">
        <w:rPr>
          <w:rFonts w:ascii="Arial" w:hAnsi="Arial" w:cs="Arial"/>
        </w:rPr>
        <w:t xml:space="preserve"> fro</w:t>
      </w:r>
      <w:r w:rsidR="35572120" w:rsidRPr="002A5B3B">
        <w:rPr>
          <w:rFonts w:ascii="Arial" w:hAnsi="Arial" w:cs="Arial"/>
        </w:rPr>
        <w:t xml:space="preserve">m </w:t>
      </w:r>
      <w:r w:rsidR="699CBF54" w:rsidRPr="002A5B3B">
        <w:rPr>
          <w:rFonts w:ascii="Arial" w:hAnsi="Arial" w:cs="Arial"/>
        </w:rPr>
        <w:t xml:space="preserve">using tobacco or vaping is due to the body’s increasing dependence in nicotine. </w:t>
      </w:r>
    </w:p>
    <w:p w14:paraId="0A7A7ACD" w14:textId="21834E94" w:rsidR="004A0CE4" w:rsidRPr="002A5B3B" w:rsidRDefault="004A0CE4" w:rsidP="00CA3B65">
      <w:pPr>
        <w:pStyle w:val="ListParagraph"/>
        <w:numPr>
          <w:ilvl w:val="0"/>
          <w:numId w:val="6"/>
        </w:numPr>
        <w:spacing w:line="264" w:lineRule="auto"/>
        <w:rPr>
          <w:rFonts w:ascii="Arial" w:hAnsi="Arial" w:cs="Arial"/>
          <w:b/>
          <w:bCs/>
        </w:rPr>
      </w:pPr>
      <w:r w:rsidRPr="002A5B3B">
        <w:rPr>
          <w:rFonts w:ascii="Arial" w:hAnsi="Arial" w:cs="Arial"/>
        </w:rPr>
        <w:t xml:space="preserve">Vapes are less harmful than cigarettes as they do not contain </w:t>
      </w:r>
      <w:r w:rsidR="001A7537" w:rsidRPr="002A5B3B">
        <w:rPr>
          <w:rFonts w:ascii="Arial" w:hAnsi="Arial" w:cs="Arial"/>
        </w:rPr>
        <w:t>harmful</w:t>
      </w:r>
      <w:r w:rsidRPr="002A5B3B">
        <w:rPr>
          <w:rFonts w:ascii="Arial" w:hAnsi="Arial" w:cs="Arial"/>
        </w:rPr>
        <w:t xml:space="preserve"> chemicals and tar. </w:t>
      </w:r>
      <w:r w:rsidR="001A7537" w:rsidRPr="002A5B3B">
        <w:rPr>
          <w:rFonts w:ascii="Arial" w:hAnsi="Arial" w:cs="Arial"/>
        </w:rPr>
        <w:t>However,</w:t>
      </w:r>
      <w:r w:rsidRPr="002A5B3B">
        <w:rPr>
          <w:rFonts w:ascii="Arial" w:hAnsi="Arial" w:cs="Arial"/>
        </w:rPr>
        <w:t xml:space="preserve"> they should be used as an aid to support </w:t>
      </w:r>
      <w:r w:rsidR="001A7537" w:rsidRPr="002A5B3B">
        <w:rPr>
          <w:rFonts w:ascii="Arial" w:hAnsi="Arial" w:cs="Arial"/>
        </w:rPr>
        <w:t xml:space="preserve">tobacco cessation and are not intended for use by young people who may have never previously smoked. </w:t>
      </w:r>
    </w:p>
    <w:p w14:paraId="3449FA6A" w14:textId="7AC21B69" w:rsidR="1E7B873D" w:rsidRPr="002A5B3B" w:rsidRDefault="2456EC8A" w:rsidP="00F11074">
      <w:pPr>
        <w:jc w:val="center"/>
        <w:rPr>
          <w:rFonts w:ascii="Arial" w:hAnsi="Arial" w:cs="Arial"/>
        </w:rPr>
      </w:pPr>
      <w:r w:rsidRPr="002A5B3B">
        <w:rPr>
          <w:rFonts w:ascii="Arial" w:hAnsi="Arial" w:cs="Arial"/>
          <w:noProof/>
        </w:rPr>
        <w:drawing>
          <wp:inline distT="0" distB="0" distL="0" distR="0" wp14:anchorId="0AABE6BB" wp14:editId="41288F27">
            <wp:extent cx="2189480" cy="2051448"/>
            <wp:effectExtent l="0" t="0" r="1270" b="6350"/>
            <wp:docPr id="1521111586" name="Picture 1521111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1111586"/>
                    <pic:cNvPicPr/>
                  </pic:nvPicPr>
                  <pic:blipFill>
                    <a:blip r:embed="rId11">
                      <a:extLst>
                        <a:ext uri="{28A0092B-C50C-407E-A947-70E740481C1C}">
                          <a14:useLocalDpi xmlns:a14="http://schemas.microsoft.com/office/drawing/2010/main" val="0"/>
                        </a:ext>
                      </a:extLst>
                    </a:blip>
                    <a:stretch>
                      <a:fillRect/>
                    </a:stretch>
                  </pic:blipFill>
                  <pic:spPr>
                    <a:xfrm>
                      <a:off x="0" y="0"/>
                      <a:ext cx="2189480" cy="2051448"/>
                    </a:xfrm>
                    <a:prstGeom prst="rect">
                      <a:avLst/>
                    </a:prstGeom>
                  </pic:spPr>
                </pic:pic>
              </a:graphicData>
            </a:graphic>
          </wp:inline>
        </w:drawing>
      </w:r>
      <w:r w:rsidR="2F9EB34A" w:rsidRPr="002A5B3B">
        <w:rPr>
          <w:rFonts w:ascii="Arial" w:hAnsi="Arial" w:cs="Arial"/>
        </w:rPr>
        <w:t>*</w:t>
      </w:r>
      <w:r w:rsidR="6E43987B" w:rsidRPr="002A5B3B">
        <w:rPr>
          <w:rFonts w:ascii="Arial" w:hAnsi="Arial" w:cs="Arial"/>
          <w:sz w:val="16"/>
          <w:szCs w:val="16"/>
        </w:rPr>
        <w:t>Taken from</w:t>
      </w:r>
      <w:r w:rsidR="6E43987B" w:rsidRPr="002A5B3B">
        <w:rPr>
          <w:rFonts w:ascii="Arial" w:hAnsi="Arial" w:cs="Arial"/>
        </w:rPr>
        <w:t xml:space="preserve"> </w:t>
      </w:r>
      <w:hyperlink r:id="rId12">
        <w:r w:rsidR="2F9EB34A" w:rsidRPr="002A5B3B">
          <w:rPr>
            <w:rStyle w:val="Hyperlink"/>
            <w:rFonts w:ascii="Arial" w:hAnsi="Arial" w:cs="Arial"/>
            <w:sz w:val="16"/>
            <w:szCs w:val="16"/>
          </w:rPr>
          <w:t>Health watch Blackpool Vaping report</w:t>
        </w:r>
      </w:hyperlink>
    </w:p>
    <w:p w14:paraId="13DA8982" w14:textId="2C1B41DD" w:rsidR="18B0338D" w:rsidRPr="002A5B3B" w:rsidRDefault="18B0338D" w:rsidP="00BE52CD">
      <w:pPr>
        <w:spacing w:line="264" w:lineRule="auto"/>
        <w:ind w:left="426" w:hanging="426"/>
        <w:rPr>
          <w:rFonts w:ascii="Arial" w:hAnsi="Arial" w:cs="Arial"/>
        </w:rPr>
      </w:pPr>
      <w:r w:rsidRPr="002A5B3B">
        <w:rPr>
          <w:rFonts w:ascii="Arial" w:hAnsi="Arial" w:cs="Arial"/>
        </w:rPr>
        <w:lastRenderedPageBreak/>
        <w:t xml:space="preserve">2.2 </w:t>
      </w:r>
      <w:r w:rsidR="00BE52CD">
        <w:rPr>
          <w:rFonts w:ascii="Arial" w:hAnsi="Arial" w:cs="Arial"/>
        </w:rPr>
        <w:t xml:space="preserve"> </w:t>
      </w:r>
      <w:r w:rsidRPr="002A5B3B">
        <w:rPr>
          <w:rFonts w:ascii="Arial" w:hAnsi="Arial" w:cs="Arial"/>
        </w:rPr>
        <w:t>This document developed by</w:t>
      </w:r>
      <w:r w:rsidR="002A5B3B">
        <w:rPr>
          <w:rFonts w:ascii="Arial" w:hAnsi="Arial" w:cs="Arial"/>
        </w:rPr>
        <w:t xml:space="preserve"> </w:t>
      </w:r>
      <w:r w:rsidRPr="002A5B3B">
        <w:rPr>
          <w:rFonts w:ascii="Arial" w:hAnsi="Arial" w:cs="Arial"/>
        </w:rPr>
        <w:t xml:space="preserve">ASH is particularly helpful in addressing some common misconceptions around vaping </w:t>
      </w:r>
      <w:hyperlink r:id="rId13">
        <w:r w:rsidR="454C58A9" w:rsidRPr="002A5B3B">
          <w:rPr>
            <w:rStyle w:val="Hyperlink"/>
            <w:rFonts w:ascii="Arial" w:hAnsi="Arial" w:cs="Arial"/>
          </w:rPr>
          <w:t>Addressing common myths about vaping</w:t>
        </w:r>
      </w:hyperlink>
    </w:p>
    <w:p w14:paraId="53C4E931" w14:textId="2CBA8CCF" w:rsidR="1E7B873D" w:rsidRPr="002A5B3B" w:rsidRDefault="18B0338D" w:rsidP="00BE52CD">
      <w:pPr>
        <w:spacing w:line="264" w:lineRule="auto"/>
        <w:ind w:left="426" w:hanging="426"/>
        <w:rPr>
          <w:rFonts w:ascii="Arial" w:hAnsi="Arial" w:cs="Arial"/>
        </w:rPr>
      </w:pPr>
      <w:r w:rsidRPr="002A5B3B">
        <w:rPr>
          <w:rFonts w:ascii="Arial" w:hAnsi="Arial" w:cs="Arial"/>
        </w:rPr>
        <w:t xml:space="preserve">2.3 </w:t>
      </w:r>
      <w:r w:rsidR="00BE52CD">
        <w:rPr>
          <w:rFonts w:ascii="Arial" w:hAnsi="Arial" w:cs="Arial"/>
        </w:rPr>
        <w:t xml:space="preserve"> </w:t>
      </w:r>
      <w:r w:rsidR="2C6D6B01" w:rsidRPr="002A5B3B">
        <w:rPr>
          <w:rFonts w:ascii="Arial" w:hAnsi="Arial" w:cs="Arial"/>
        </w:rPr>
        <w:t xml:space="preserve">If you would like more information on substance trends in the Greater </w:t>
      </w:r>
      <w:r w:rsidR="00F11074" w:rsidRPr="002A5B3B">
        <w:rPr>
          <w:rFonts w:ascii="Arial" w:hAnsi="Arial" w:cs="Arial"/>
        </w:rPr>
        <w:t>Manchester</w:t>
      </w:r>
      <w:r w:rsidR="2C6D6B01" w:rsidRPr="002A5B3B">
        <w:rPr>
          <w:rFonts w:ascii="Arial" w:hAnsi="Arial" w:cs="Arial"/>
        </w:rPr>
        <w:t xml:space="preserve"> </w:t>
      </w:r>
      <w:hyperlink r:id="rId14">
        <w:proofErr w:type="spellStart"/>
        <w:r w:rsidR="05DD7958" w:rsidRPr="002A5B3B">
          <w:rPr>
            <w:rStyle w:val="Hyperlink"/>
            <w:rFonts w:ascii="Arial" w:hAnsi="Arial" w:cs="Arial"/>
          </w:rPr>
          <w:t>GMTrends</w:t>
        </w:r>
        <w:proofErr w:type="spellEnd"/>
      </w:hyperlink>
      <w:r w:rsidR="00BE52CD">
        <w:rPr>
          <w:rStyle w:val="Hyperlink"/>
          <w:rFonts w:ascii="Arial" w:hAnsi="Arial" w:cs="Arial"/>
        </w:rPr>
        <w:t>.</w:t>
      </w:r>
    </w:p>
    <w:p w14:paraId="5F88ABD4" w14:textId="46FD9770" w:rsidR="3CFA345B" w:rsidRPr="002A5B3B" w:rsidRDefault="3CFA345B" w:rsidP="00CA3B65">
      <w:pPr>
        <w:pStyle w:val="ListParagraph"/>
        <w:numPr>
          <w:ilvl w:val="0"/>
          <w:numId w:val="16"/>
        </w:numPr>
        <w:spacing w:line="264" w:lineRule="auto"/>
        <w:rPr>
          <w:rFonts w:ascii="Arial" w:hAnsi="Arial" w:cs="Arial"/>
          <w:b/>
          <w:bCs/>
          <w:color w:val="00BDBE"/>
          <w:sz w:val="28"/>
          <w:szCs w:val="28"/>
        </w:rPr>
      </w:pPr>
      <w:r w:rsidRPr="002A5B3B">
        <w:rPr>
          <w:rFonts w:ascii="Arial" w:hAnsi="Arial" w:cs="Arial"/>
          <w:b/>
          <w:bCs/>
          <w:color w:val="00BDBE"/>
          <w:sz w:val="28"/>
          <w:szCs w:val="28"/>
        </w:rPr>
        <w:t xml:space="preserve">Pathway for emergency support </w:t>
      </w:r>
    </w:p>
    <w:p w14:paraId="4FE31238" w14:textId="6842C8F6" w:rsidR="6E132749" w:rsidRPr="002A5B3B" w:rsidRDefault="6E132749" w:rsidP="00CA3B65">
      <w:pPr>
        <w:spacing w:line="264" w:lineRule="auto"/>
        <w:rPr>
          <w:rFonts w:ascii="Arial" w:hAnsi="Arial" w:cs="Arial"/>
        </w:rPr>
      </w:pPr>
      <w:r w:rsidRPr="002A5B3B">
        <w:rPr>
          <w:rFonts w:ascii="Arial" w:hAnsi="Arial" w:cs="Arial"/>
        </w:rPr>
        <w:t xml:space="preserve">This pathway provides an overview of how to support a young person that is using tobacco or vaping. It includes </w:t>
      </w:r>
      <w:r w:rsidR="07DD1C89" w:rsidRPr="002A5B3B">
        <w:rPr>
          <w:rFonts w:ascii="Arial" w:hAnsi="Arial" w:cs="Arial"/>
        </w:rPr>
        <w:t xml:space="preserve">steps that may be followed </w:t>
      </w:r>
      <w:r w:rsidR="118A6D25" w:rsidRPr="002A5B3B">
        <w:rPr>
          <w:rFonts w:ascii="Arial" w:hAnsi="Arial" w:cs="Arial"/>
        </w:rPr>
        <w:t>in case of an emergency.</w:t>
      </w:r>
    </w:p>
    <w:p w14:paraId="0346D054" w14:textId="21D67C88" w:rsidR="6E132749" w:rsidRDefault="6E132749" w:rsidP="7D649CEC">
      <w:pPr>
        <w:jc w:val="center"/>
        <w:rPr>
          <w:rFonts w:ascii="Arial" w:hAnsi="Arial" w:cs="Arial"/>
        </w:rPr>
      </w:pPr>
      <w:r w:rsidRPr="002A5B3B">
        <w:rPr>
          <w:rFonts w:ascii="Arial" w:hAnsi="Arial" w:cs="Arial"/>
          <w:noProof/>
        </w:rPr>
        <w:drawing>
          <wp:inline distT="0" distB="0" distL="0" distR="0" wp14:anchorId="56686522" wp14:editId="12561F60">
            <wp:extent cx="4572000" cy="3143250"/>
            <wp:effectExtent l="0" t="0" r="0" b="0"/>
            <wp:docPr id="44224167" name="Picture 44224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2416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572000" cy="3143250"/>
                    </a:xfrm>
                    <a:prstGeom prst="rect">
                      <a:avLst/>
                    </a:prstGeom>
                  </pic:spPr>
                </pic:pic>
              </a:graphicData>
            </a:graphic>
          </wp:inline>
        </w:drawing>
      </w:r>
    </w:p>
    <w:p w14:paraId="3C743D48" w14:textId="77777777" w:rsidR="009B0AEA" w:rsidRPr="002A5B3B" w:rsidRDefault="009B0AEA" w:rsidP="009B0AEA">
      <w:pPr>
        <w:spacing w:after="0"/>
        <w:jc w:val="center"/>
        <w:rPr>
          <w:rFonts w:ascii="Arial" w:hAnsi="Arial" w:cs="Arial"/>
        </w:rPr>
      </w:pPr>
    </w:p>
    <w:p w14:paraId="30D094BE" w14:textId="726DAA78" w:rsidR="7CE24D39" w:rsidRPr="002A5B3B" w:rsidRDefault="7CE24D39" w:rsidP="00CA3B65">
      <w:pPr>
        <w:pStyle w:val="ListParagraph"/>
        <w:numPr>
          <w:ilvl w:val="0"/>
          <w:numId w:val="16"/>
        </w:numPr>
        <w:spacing w:line="264" w:lineRule="auto"/>
        <w:rPr>
          <w:rFonts w:ascii="Arial" w:hAnsi="Arial" w:cs="Arial"/>
          <w:b/>
          <w:bCs/>
          <w:color w:val="00BDBE"/>
          <w:sz w:val="28"/>
          <w:szCs w:val="28"/>
        </w:rPr>
      </w:pPr>
      <w:r w:rsidRPr="002A5B3B">
        <w:rPr>
          <w:rFonts w:ascii="Arial" w:hAnsi="Arial" w:cs="Arial"/>
          <w:b/>
          <w:bCs/>
          <w:color w:val="00BDBE"/>
          <w:sz w:val="28"/>
          <w:szCs w:val="28"/>
        </w:rPr>
        <w:t xml:space="preserve">Supporting teachers to tackle vaping in </w:t>
      </w:r>
      <w:proofErr w:type="gramStart"/>
      <w:r w:rsidRPr="002A5B3B">
        <w:rPr>
          <w:rFonts w:ascii="Arial" w:hAnsi="Arial" w:cs="Arial"/>
          <w:b/>
          <w:bCs/>
          <w:color w:val="00BDBE"/>
          <w:sz w:val="28"/>
          <w:szCs w:val="28"/>
        </w:rPr>
        <w:t>schools</w:t>
      </w:r>
      <w:proofErr w:type="gramEnd"/>
      <w:r w:rsidRPr="002A5B3B">
        <w:rPr>
          <w:rFonts w:ascii="Arial" w:hAnsi="Arial" w:cs="Arial"/>
          <w:b/>
          <w:bCs/>
          <w:color w:val="00BDBE"/>
          <w:sz w:val="28"/>
          <w:szCs w:val="28"/>
        </w:rPr>
        <w:t xml:space="preserve"> </w:t>
      </w:r>
    </w:p>
    <w:p w14:paraId="1E7AF522" w14:textId="77777777" w:rsidR="002A5B3B" w:rsidRDefault="002A5B3B" w:rsidP="00CA3B65">
      <w:pPr>
        <w:pStyle w:val="ListParagraph"/>
        <w:spacing w:line="264" w:lineRule="auto"/>
        <w:rPr>
          <w:rFonts w:ascii="Arial" w:hAnsi="Arial" w:cs="Arial"/>
          <w:b/>
          <w:bCs/>
        </w:rPr>
      </w:pPr>
    </w:p>
    <w:p w14:paraId="48A9AD35" w14:textId="31F4FC2C" w:rsidR="006E1C79" w:rsidRPr="002A5B3B" w:rsidRDefault="007E75AF" w:rsidP="00CA3B65">
      <w:pPr>
        <w:pStyle w:val="ListParagraph"/>
        <w:numPr>
          <w:ilvl w:val="0"/>
          <w:numId w:val="2"/>
        </w:numPr>
        <w:spacing w:line="264" w:lineRule="auto"/>
        <w:rPr>
          <w:rFonts w:ascii="Arial" w:hAnsi="Arial" w:cs="Arial"/>
          <w:b/>
          <w:bCs/>
        </w:rPr>
      </w:pPr>
      <w:r w:rsidRPr="002A5B3B">
        <w:rPr>
          <w:rFonts w:ascii="Arial" w:hAnsi="Arial" w:cs="Arial"/>
          <w:b/>
          <w:bCs/>
        </w:rPr>
        <w:t>The Youth Vaping toolkit</w:t>
      </w:r>
    </w:p>
    <w:p w14:paraId="453DBFCE" w14:textId="6700B85A" w:rsidR="007E75AF" w:rsidRPr="002A5B3B" w:rsidRDefault="007E75AF" w:rsidP="00CA3B65">
      <w:pPr>
        <w:spacing w:line="264" w:lineRule="auto"/>
        <w:ind w:right="260"/>
        <w:rPr>
          <w:rFonts w:ascii="Arial" w:hAnsi="Arial" w:cs="Arial"/>
        </w:rPr>
      </w:pPr>
      <w:r w:rsidRPr="002A5B3B">
        <w:rPr>
          <w:rFonts w:ascii="Arial" w:hAnsi="Arial" w:cs="Arial"/>
        </w:rPr>
        <w:t xml:space="preserve">In response to the growing concern in Youth Vaping, NHS Greater Manchester (NHS GM) </w:t>
      </w:r>
      <w:r w:rsidR="002A5B3B">
        <w:rPr>
          <w:rFonts w:ascii="Arial" w:hAnsi="Arial" w:cs="Arial"/>
        </w:rPr>
        <w:t>has</w:t>
      </w:r>
      <w:r w:rsidRPr="002A5B3B">
        <w:rPr>
          <w:rFonts w:ascii="Arial" w:hAnsi="Arial" w:cs="Arial"/>
        </w:rPr>
        <w:t xml:space="preserve"> publish</w:t>
      </w:r>
      <w:r w:rsidR="002A5B3B">
        <w:rPr>
          <w:rFonts w:ascii="Arial" w:hAnsi="Arial" w:cs="Arial"/>
        </w:rPr>
        <w:t>ed</w:t>
      </w:r>
      <w:r w:rsidRPr="002A5B3B">
        <w:rPr>
          <w:rFonts w:ascii="Arial" w:hAnsi="Arial" w:cs="Arial"/>
        </w:rPr>
        <w:t xml:space="preserve"> a Youth Vaping Toolkit for use across the GM locality educational and youth establishments. </w:t>
      </w:r>
    </w:p>
    <w:p w14:paraId="1A36AE50" w14:textId="289A7277" w:rsidR="007E75AF" w:rsidRPr="002A5B3B" w:rsidRDefault="007E75AF" w:rsidP="00CA3B65">
      <w:pPr>
        <w:spacing w:line="264" w:lineRule="auto"/>
        <w:ind w:right="260"/>
        <w:rPr>
          <w:rFonts w:ascii="Arial" w:hAnsi="Arial" w:cs="Arial"/>
        </w:rPr>
      </w:pPr>
      <w:r w:rsidRPr="002A5B3B">
        <w:rPr>
          <w:rFonts w:ascii="Arial" w:hAnsi="Arial" w:cs="Arial"/>
        </w:rPr>
        <w:t xml:space="preserve">In recent years, vapes and e-cigarettes have been a successful way of helping many adults to give up smoking. However, the sale and promotion of flavourings, </w:t>
      </w:r>
      <w:proofErr w:type="gramStart"/>
      <w:r w:rsidRPr="002A5B3B">
        <w:rPr>
          <w:rFonts w:ascii="Arial" w:hAnsi="Arial" w:cs="Arial"/>
        </w:rPr>
        <w:t>colours</w:t>
      </w:r>
      <w:proofErr w:type="gramEnd"/>
      <w:r w:rsidRPr="002A5B3B">
        <w:rPr>
          <w:rFonts w:ascii="Arial" w:hAnsi="Arial" w:cs="Arial"/>
        </w:rPr>
        <w:t xml:space="preserve"> and branding, which particularly appeal to children and young people, as well as the illegal sale of vapes containing higher levels of nicotine and </w:t>
      </w:r>
      <w:r w:rsidR="002A5B3B">
        <w:rPr>
          <w:rFonts w:ascii="Arial" w:hAnsi="Arial" w:cs="Arial"/>
        </w:rPr>
        <w:t>high volumes</w:t>
      </w:r>
      <w:r w:rsidRPr="002A5B3B">
        <w:rPr>
          <w:rFonts w:ascii="Arial" w:hAnsi="Arial" w:cs="Arial"/>
        </w:rPr>
        <w:t xml:space="preserve"> of e-liquid</w:t>
      </w:r>
      <w:r w:rsidR="002A5B3B">
        <w:rPr>
          <w:rFonts w:ascii="Arial" w:hAnsi="Arial" w:cs="Arial"/>
        </w:rPr>
        <w:t>,</w:t>
      </w:r>
      <w:r w:rsidRPr="002A5B3B">
        <w:rPr>
          <w:rFonts w:ascii="Arial" w:hAnsi="Arial" w:cs="Arial"/>
        </w:rPr>
        <w:t xml:space="preserve"> has initiated a response to do more to protect </w:t>
      </w:r>
      <w:r w:rsidR="002A5B3B">
        <w:rPr>
          <w:rFonts w:ascii="Arial" w:hAnsi="Arial" w:cs="Arial"/>
        </w:rPr>
        <w:t>children and young people</w:t>
      </w:r>
      <w:r w:rsidRPr="002A5B3B">
        <w:rPr>
          <w:rFonts w:ascii="Arial" w:hAnsi="Arial" w:cs="Arial"/>
        </w:rPr>
        <w:t xml:space="preserve"> across GM. </w:t>
      </w:r>
    </w:p>
    <w:p w14:paraId="00C17B04" w14:textId="77777777" w:rsidR="007E75AF" w:rsidRPr="002A5B3B" w:rsidRDefault="007E75AF" w:rsidP="00CA3B65">
      <w:pPr>
        <w:spacing w:line="264" w:lineRule="auto"/>
        <w:ind w:right="260"/>
        <w:jc w:val="both"/>
        <w:rPr>
          <w:rFonts w:ascii="Arial" w:hAnsi="Arial" w:cs="Arial"/>
        </w:rPr>
      </w:pPr>
      <w:r w:rsidRPr="002A5B3B">
        <w:rPr>
          <w:rFonts w:ascii="Arial" w:hAnsi="Arial" w:cs="Arial"/>
        </w:rPr>
        <w:t>The toolkit includes:</w:t>
      </w:r>
    </w:p>
    <w:p w14:paraId="19990BAB" w14:textId="4826025E" w:rsidR="007E75AF" w:rsidRPr="002A5B3B" w:rsidRDefault="007E75AF" w:rsidP="00CA3B65">
      <w:pPr>
        <w:pStyle w:val="ListParagraph"/>
        <w:numPr>
          <w:ilvl w:val="0"/>
          <w:numId w:val="4"/>
        </w:numPr>
        <w:spacing w:line="264" w:lineRule="auto"/>
        <w:ind w:right="260"/>
        <w:jc w:val="both"/>
        <w:rPr>
          <w:rFonts w:ascii="Arial" w:hAnsi="Arial" w:cs="Arial"/>
        </w:rPr>
      </w:pPr>
      <w:r w:rsidRPr="002A5B3B">
        <w:rPr>
          <w:rFonts w:ascii="Arial" w:hAnsi="Arial" w:cs="Arial"/>
        </w:rPr>
        <w:t xml:space="preserve">Two Posters on the harms of vaping for </w:t>
      </w:r>
      <w:r w:rsidR="002A5B3B">
        <w:rPr>
          <w:rFonts w:ascii="Arial" w:hAnsi="Arial" w:cs="Arial"/>
        </w:rPr>
        <w:t>children and young people.</w:t>
      </w:r>
    </w:p>
    <w:p w14:paraId="1F6166F9" w14:textId="7535A065" w:rsidR="007E75AF" w:rsidRPr="002A5B3B" w:rsidRDefault="007E75AF" w:rsidP="00CA3B65">
      <w:pPr>
        <w:pStyle w:val="ListParagraph"/>
        <w:numPr>
          <w:ilvl w:val="0"/>
          <w:numId w:val="4"/>
        </w:numPr>
        <w:spacing w:line="264" w:lineRule="auto"/>
        <w:ind w:right="260"/>
        <w:jc w:val="both"/>
        <w:rPr>
          <w:rFonts w:ascii="Arial" w:hAnsi="Arial" w:cs="Arial"/>
        </w:rPr>
      </w:pPr>
      <w:r w:rsidRPr="002A5B3B">
        <w:rPr>
          <w:rFonts w:ascii="Arial" w:hAnsi="Arial" w:cs="Arial"/>
        </w:rPr>
        <w:t>Short CYP video animation to support classroom discussion and debate</w:t>
      </w:r>
      <w:r w:rsidR="002A5B3B">
        <w:rPr>
          <w:rFonts w:ascii="Arial" w:hAnsi="Arial" w:cs="Arial"/>
        </w:rPr>
        <w:t>.</w:t>
      </w:r>
    </w:p>
    <w:p w14:paraId="76B82C96" w14:textId="25573123" w:rsidR="007E75AF" w:rsidRPr="002A5B3B" w:rsidRDefault="007E75AF" w:rsidP="00CA3B65">
      <w:pPr>
        <w:pStyle w:val="ListParagraph"/>
        <w:numPr>
          <w:ilvl w:val="0"/>
          <w:numId w:val="4"/>
        </w:numPr>
        <w:spacing w:line="264" w:lineRule="auto"/>
        <w:ind w:right="260"/>
        <w:jc w:val="both"/>
        <w:rPr>
          <w:rFonts w:ascii="Arial" w:hAnsi="Arial" w:cs="Arial"/>
        </w:rPr>
      </w:pPr>
      <w:r w:rsidRPr="002A5B3B">
        <w:rPr>
          <w:rFonts w:ascii="Arial" w:hAnsi="Arial" w:cs="Arial"/>
        </w:rPr>
        <w:t xml:space="preserve">Teacher knowledge presentation, </w:t>
      </w:r>
      <w:proofErr w:type="gramStart"/>
      <w:r w:rsidRPr="002A5B3B">
        <w:rPr>
          <w:rFonts w:ascii="Arial" w:hAnsi="Arial" w:cs="Arial"/>
        </w:rPr>
        <w:t>toolkit</w:t>
      </w:r>
      <w:proofErr w:type="gramEnd"/>
      <w:r w:rsidRPr="002A5B3B">
        <w:rPr>
          <w:rFonts w:ascii="Arial" w:hAnsi="Arial" w:cs="Arial"/>
        </w:rPr>
        <w:t xml:space="preserve"> and lesson notes to support lesson planning and help educators to be discussion ready</w:t>
      </w:r>
      <w:r w:rsidR="002A5B3B">
        <w:rPr>
          <w:rFonts w:ascii="Arial" w:hAnsi="Arial" w:cs="Arial"/>
        </w:rPr>
        <w:t>.</w:t>
      </w:r>
    </w:p>
    <w:p w14:paraId="12936983" w14:textId="1D04DBAA" w:rsidR="007E75AF" w:rsidRPr="002A5B3B" w:rsidRDefault="007E75AF" w:rsidP="00CA3B65">
      <w:pPr>
        <w:pStyle w:val="ListParagraph"/>
        <w:numPr>
          <w:ilvl w:val="0"/>
          <w:numId w:val="4"/>
        </w:numPr>
        <w:spacing w:line="264" w:lineRule="auto"/>
        <w:ind w:right="260"/>
        <w:jc w:val="both"/>
        <w:rPr>
          <w:rFonts w:ascii="Arial" w:hAnsi="Arial" w:cs="Arial"/>
        </w:rPr>
      </w:pPr>
      <w:r w:rsidRPr="002A5B3B">
        <w:rPr>
          <w:rFonts w:ascii="Arial" w:hAnsi="Arial" w:cs="Arial"/>
        </w:rPr>
        <w:t>Parents and carers information leaflet – which can be shared via newsletters</w:t>
      </w:r>
      <w:r w:rsidR="002A5B3B">
        <w:rPr>
          <w:rFonts w:ascii="Arial" w:hAnsi="Arial" w:cs="Arial"/>
        </w:rPr>
        <w:t>.</w:t>
      </w:r>
    </w:p>
    <w:p w14:paraId="23B8D082" w14:textId="6828A6B9" w:rsidR="007E75AF" w:rsidRPr="002A5B3B" w:rsidRDefault="007E75AF" w:rsidP="00CA3B65">
      <w:pPr>
        <w:spacing w:line="264" w:lineRule="auto"/>
        <w:ind w:right="260"/>
        <w:jc w:val="both"/>
        <w:rPr>
          <w:rFonts w:ascii="Arial" w:hAnsi="Arial" w:cs="Arial"/>
          <w:color w:val="4472C4" w:themeColor="accent1"/>
        </w:rPr>
      </w:pPr>
      <w:r w:rsidRPr="002A5B3B">
        <w:rPr>
          <w:rFonts w:ascii="Arial" w:hAnsi="Arial" w:cs="Arial"/>
        </w:rPr>
        <w:t xml:space="preserve">Resources are available to </w:t>
      </w:r>
      <w:r w:rsidRPr="002A5B3B">
        <w:rPr>
          <w:rFonts w:ascii="Arial" w:hAnsi="Arial" w:cs="Arial"/>
          <w:b/>
          <w:bCs/>
        </w:rPr>
        <w:t>DOWNLOAD HERE:</w:t>
      </w:r>
      <w:r w:rsidRPr="002A5B3B">
        <w:rPr>
          <w:rFonts w:ascii="Arial" w:hAnsi="Arial" w:cs="Arial"/>
          <w:color w:val="4472C4" w:themeColor="accent1"/>
        </w:rPr>
        <w:t xml:space="preserve"> </w:t>
      </w:r>
      <w:hyperlink r:id="rId16">
        <w:r w:rsidRPr="002A5B3B">
          <w:rPr>
            <w:rFonts w:ascii="Arial" w:hAnsi="Arial" w:cs="Arial"/>
            <w:color w:val="0070C0"/>
          </w:rPr>
          <w:t>https://makesmokinghistory.co.uk/resources-on-youth-vaping/</w:t>
        </w:r>
      </w:hyperlink>
    </w:p>
    <w:p w14:paraId="66B380BA" w14:textId="6A964918" w:rsidR="0C6A389A" w:rsidRPr="002A5B3B" w:rsidRDefault="0C6A389A" w:rsidP="00CA3B65">
      <w:pPr>
        <w:pStyle w:val="ListParagraph"/>
        <w:numPr>
          <w:ilvl w:val="0"/>
          <w:numId w:val="2"/>
        </w:numPr>
        <w:spacing w:line="264" w:lineRule="auto"/>
        <w:ind w:right="260"/>
        <w:jc w:val="both"/>
        <w:rPr>
          <w:rFonts w:ascii="Arial" w:hAnsi="Arial" w:cs="Arial"/>
        </w:rPr>
      </w:pPr>
      <w:r w:rsidRPr="002A5B3B">
        <w:rPr>
          <w:rFonts w:ascii="Arial" w:hAnsi="Arial" w:cs="Arial"/>
          <w:b/>
          <w:bCs/>
        </w:rPr>
        <w:lastRenderedPageBreak/>
        <w:t>Key stage 3 resources on vaping</w:t>
      </w:r>
      <w:r w:rsidRPr="002A5B3B">
        <w:rPr>
          <w:rFonts w:ascii="Arial" w:hAnsi="Arial" w:cs="Arial"/>
        </w:rPr>
        <w:t xml:space="preserve"> </w:t>
      </w:r>
    </w:p>
    <w:p w14:paraId="07DAEEFB" w14:textId="3EB7F3DC" w:rsidR="0C6A389A" w:rsidRPr="002A5B3B" w:rsidRDefault="0C6A389A" w:rsidP="00CA3B65">
      <w:pPr>
        <w:spacing w:line="264" w:lineRule="auto"/>
        <w:ind w:right="260"/>
        <w:jc w:val="both"/>
        <w:rPr>
          <w:rFonts w:ascii="Arial" w:hAnsi="Arial" w:cs="Arial"/>
        </w:rPr>
      </w:pPr>
      <w:r w:rsidRPr="002A5B3B">
        <w:rPr>
          <w:rFonts w:ascii="Arial" w:hAnsi="Arial" w:cs="Arial"/>
        </w:rPr>
        <w:t xml:space="preserve">Better Health have created </w:t>
      </w:r>
      <w:hyperlink r:id="rId17">
        <w:r w:rsidRPr="002A5B3B">
          <w:rPr>
            <w:rFonts w:ascii="Arial" w:hAnsi="Arial" w:cs="Arial"/>
          </w:rPr>
          <w:t xml:space="preserve">teaching resources </w:t>
        </w:r>
      </w:hyperlink>
      <w:r w:rsidRPr="002A5B3B">
        <w:rPr>
          <w:rFonts w:ascii="Arial" w:hAnsi="Arial" w:cs="Arial"/>
        </w:rPr>
        <w:t>aimed at helping Key Stage 3 children understand the impact that vaping has on their physical and mental wellbeing. The three curriculum linked resources feature:</w:t>
      </w:r>
    </w:p>
    <w:p w14:paraId="034C9D1D" w14:textId="0A502BF7" w:rsidR="0C6A389A" w:rsidRPr="002A5B3B" w:rsidRDefault="0C6A389A" w:rsidP="00CA3B65">
      <w:pPr>
        <w:pStyle w:val="ListParagraph"/>
        <w:numPr>
          <w:ilvl w:val="0"/>
          <w:numId w:val="1"/>
        </w:numPr>
        <w:spacing w:line="264" w:lineRule="auto"/>
        <w:ind w:right="260"/>
        <w:jc w:val="both"/>
        <w:rPr>
          <w:rFonts w:ascii="Arial" w:hAnsi="Arial" w:cs="Arial"/>
        </w:rPr>
      </w:pPr>
      <w:r w:rsidRPr="002A5B3B">
        <w:rPr>
          <w:rFonts w:ascii="Arial" w:hAnsi="Arial" w:cs="Arial"/>
        </w:rPr>
        <w:t>Information on nicotine, what vaping is and the impact it has</w:t>
      </w:r>
      <w:r w:rsidR="002A5B3B">
        <w:rPr>
          <w:rFonts w:ascii="Arial" w:hAnsi="Arial" w:cs="Arial"/>
        </w:rPr>
        <w:t>.</w:t>
      </w:r>
    </w:p>
    <w:p w14:paraId="292B36BA" w14:textId="40B359A7" w:rsidR="0C6A389A" w:rsidRPr="002A5B3B" w:rsidRDefault="0C6A389A" w:rsidP="00CA3B65">
      <w:pPr>
        <w:pStyle w:val="ListParagraph"/>
        <w:numPr>
          <w:ilvl w:val="0"/>
          <w:numId w:val="1"/>
        </w:numPr>
        <w:spacing w:line="264" w:lineRule="auto"/>
        <w:ind w:right="260"/>
        <w:jc w:val="both"/>
        <w:rPr>
          <w:rFonts w:ascii="Arial" w:hAnsi="Arial" w:cs="Arial"/>
        </w:rPr>
      </w:pPr>
      <w:r w:rsidRPr="002A5B3B">
        <w:rPr>
          <w:rFonts w:ascii="Arial" w:hAnsi="Arial" w:cs="Arial"/>
        </w:rPr>
        <w:t>Films co-created by young people</w:t>
      </w:r>
      <w:r w:rsidR="002A5B3B">
        <w:rPr>
          <w:rFonts w:ascii="Arial" w:hAnsi="Arial" w:cs="Arial"/>
        </w:rPr>
        <w:t>.</w:t>
      </w:r>
    </w:p>
    <w:p w14:paraId="3BAC70E4" w14:textId="3B833AFA" w:rsidR="0C6A389A" w:rsidRPr="002A5B3B" w:rsidRDefault="0C6A389A" w:rsidP="00CA3B65">
      <w:pPr>
        <w:pStyle w:val="ListParagraph"/>
        <w:numPr>
          <w:ilvl w:val="0"/>
          <w:numId w:val="1"/>
        </w:numPr>
        <w:spacing w:line="264" w:lineRule="auto"/>
        <w:ind w:right="260"/>
        <w:jc w:val="both"/>
        <w:rPr>
          <w:rFonts w:ascii="Arial" w:hAnsi="Arial" w:cs="Arial"/>
        </w:rPr>
      </w:pPr>
      <w:r w:rsidRPr="002A5B3B">
        <w:rPr>
          <w:rFonts w:ascii="Arial" w:hAnsi="Arial" w:cs="Arial"/>
        </w:rPr>
        <w:t>Activities to prompt pupil discussion and reflection</w:t>
      </w:r>
      <w:r w:rsidR="002A5B3B">
        <w:rPr>
          <w:rFonts w:ascii="Arial" w:hAnsi="Arial" w:cs="Arial"/>
        </w:rPr>
        <w:t>.</w:t>
      </w:r>
    </w:p>
    <w:p w14:paraId="431E9163" w14:textId="347A6475" w:rsidR="0C6A389A" w:rsidRPr="002A5B3B" w:rsidRDefault="0C6A389A" w:rsidP="00CA3B65">
      <w:pPr>
        <w:pStyle w:val="ListParagraph"/>
        <w:numPr>
          <w:ilvl w:val="0"/>
          <w:numId w:val="1"/>
        </w:numPr>
        <w:spacing w:line="264" w:lineRule="auto"/>
        <w:ind w:right="260"/>
        <w:jc w:val="both"/>
        <w:rPr>
          <w:rFonts w:ascii="Arial" w:hAnsi="Arial" w:cs="Arial"/>
        </w:rPr>
      </w:pPr>
      <w:r w:rsidRPr="002A5B3B">
        <w:rPr>
          <w:rFonts w:ascii="Arial" w:hAnsi="Arial" w:cs="Arial"/>
        </w:rPr>
        <w:t>Content written and reviewed by teachers</w:t>
      </w:r>
      <w:r w:rsidR="002A5B3B">
        <w:rPr>
          <w:rFonts w:ascii="Arial" w:hAnsi="Arial" w:cs="Arial"/>
        </w:rPr>
        <w:t>.</w:t>
      </w:r>
    </w:p>
    <w:p w14:paraId="7CA74B46" w14:textId="566CBBF6" w:rsidR="0C6A389A" w:rsidRPr="002A5B3B" w:rsidRDefault="0C6A389A" w:rsidP="00CA3B65">
      <w:pPr>
        <w:pStyle w:val="ListParagraph"/>
        <w:numPr>
          <w:ilvl w:val="0"/>
          <w:numId w:val="1"/>
        </w:numPr>
        <w:spacing w:line="264" w:lineRule="auto"/>
        <w:ind w:right="260"/>
        <w:jc w:val="both"/>
        <w:rPr>
          <w:rFonts w:ascii="Arial" w:hAnsi="Arial" w:cs="Arial"/>
        </w:rPr>
      </w:pPr>
      <w:r w:rsidRPr="002A5B3B">
        <w:rPr>
          <w:rFonts w:ascii="Arial" w:hAnsi="Arial" w:cs="Arial"/>
        </w:rPr>
        <w:t>Guidance on teaching about vaping</w:t>
      </w:r>
      <w:r w:rsidR="002A5B3B">
        <w:rPr>
          <w:rFonts w:ascii="Arial" w:hAnsi="Arial" w:cs="Arial"/>
        </w:rPr>
        <w:t>.</w:t>
      </w:r>
    </w:p>
    <w:p w14:paraId="2826A419" w14:textId="2473B5F1" w:rsidR="0C6A389A" w:rsidRPr="002A5B3B" w:rsidRDefault="0C6A389A" w:rsidP="00CA3B65">
      <w:pPr>
        <w:pStyle w:val="ListParagraph"/>
        <w:numPr>
          <w:ilvl w:val="0"/>
          <w:numId w:val="1"/>
        </w:numPr>
        <w:spacing w:line="264" w:lineRule="auto"/>
        <w:ind w:right="260"/>
        <w:jc w:val="both"/>
        <w:rPr>
          <w:rFonts w:ascii="Arial" w:hAnsi="Arial" w:cs="Arial"/>
        </w:rPr>
      </w:pPr>
      <w:r w:rsidRPr="002A5B3B">
        <w:rPr>
          <w:rFonts w:ascii="Arial" w:hAnsi="Arial" w:cs="Arial"/>
        </w:rPr>
        <w:t>Flexibility of use as either short form time activities or a full lesson plan</w:t>
      </w:r>
      <w:r w:rsidR="002A5B3B">
        <w:rPr>
          <w:rFonts w:ascii="Arial" w:hAnsi="Arial" w:cs="Arial"/>
        </w:rPr>
        <w:t>.</w:t>
      </w:r>
    </w:p>
    <w:p w14:paraId="7D453E99" w14:textId="0617B5C5" w:rsidR="0C6A389A" w:rsidRPr="002A5B3B" w:rsidRDefault="0C6A389A" w:rsidP="00CA3B65">
      <w:pPr>
        <w:pStyle w:val="ListParagraph"/>
        <w:numPr>
          <w:ilvl w:val="0"/>
          <w:numId w:val="1"/>
        </w:numPr>
        <w:spacing w:line="264" w:lineRule="auto"/>
        <w:ind w:right="260"/>
        <w:jc w:val="both"/>
        <w:rPr>
          <w:rFonts w:ascii="Arial" w:hAnsi="Arial" w:cs="Arial"/>
        </w:rPr>
      </w:pPr>
      <w:r w:rsidRPr="002A5B3B">
        <w:rPr>
          <w:rFonts w:ascii="Arial" w:hAnsi="Arial" w:cs="Arial"/>
        </w:rPr>
        <w:t>Endorsement from the NHS</w:t>
      </w:r>
      <w:r w:rsidR="002A5B3B">
        <w:rPr>
          <w:rFonts w:ascii="Arial" w:hAnsi="Arial" w:cs="Arial"/>
        </w:rPr>
        <w:t>.</w:t>
      </w:r>
    </w:p>
    <w:p w14:paraId="25A2FD28" w14:textId="3221FF09" w:rsidR="05A93397" w:rsidRPr="002A5B3B" w:rsidRDefault="05A93397" w:rsidP="00CA3B65">
      <w:pPr>
        <w:spacing w:line="264" w:lineRule="auto"/>
        <w:ind w:right="260"/>
        <w:jc w:val="both"/>
        <w:rPr>
          <w:rFonts w:ascii="Arial" w:eastAsia="Calibri" w:hAnsi="Arial" w:cs="Arial"/>
        </w:rPr>
      </w:pPr>
      <w:r w:rsidRPr="002A5B3B">
        <w:rPr>
          <w:rFonts w:ascii="Arial" w:hAnsi="Arial" w:cs="Arial"/>
        </w:rPr>
        <w:t>Please use this link:</w:t>
      </w:r>
      <w:r w:rsidR="38DC8E85" w:rsidRPr="002A5B3B">
        <w:rPr>
          <w:rFonts w:ascii="Arial" w:hAnsi="Arial" w:cs="Arial"/>
          <w:color w:val="0070C0"/>
        </w:rPr>
        <w:t xml:space="preserve"> </w:t>
      </w:r>
      <w:hyperlink r:id="rId18" w:anchor="vaping">
        <w:r w:rsidR="38DC8E85" w:rsidRPr="002A5B3B">
          <w:rPr>
            <w:rStyle w:val="Hyperlink"/>
            <w:rFonts w:ascii="Arial" w:eastAsia="Calibri" w:hAnsi="Arial" w:cs="Arial"/>
          </w:rPr>
          <w:t>Mental wellbeing | Overview | PHE School Zone</w:t>
        </w:r>
      </w:hyperlink>
    </w:p>
    <w:p w14:paraId="4CB9C07C" w14:textId="343EC2A3" w:rsidR="007E75AF" w:rsidRPr="002A5B3B" w:rsidRDefault="007E75AF" w:rsidP="00A72329">
      <w:pPr>
        <w:spacing w:after="0" w:line="264" w:lineRule="auto"/>
        <w:ind w:right="260"/>
        <w:jc w:val="both"/>
        <w:rPr>
          <w:rFonts w:ascii="Arial" w:hAnsi="Arial" w:cs="Arial"/>
        </w:rPr>
      </w:pPr>
      <w:r w:rsidRPr="002A5B3B">
        <w:rPr>
          <w:rFonts w:ascii="Arial" w:hAnsi="Arial" w:cs="Arial"/>
          <w:b/>
          <w:bCs/>
        </w:rPr>
        <w:t>Please note:</w:t>
      </w:r>
      <w:r w:rsidRPr="002A5B3B">
        <w:rPr>
          <w:rFonts w:ascii="Arial" w:hAnsi="Arial" w:cs="Arial"/>
        </w:rPr>
        <w:t xml:space="preserve"> It is recommended that school</w:t>
      </w:r>
      <w:r w:rsidR="62C66F05" w:rsidRPr="002A5B3B">
        <w:rPr>
          <w:rFonts w:ascii="Arial" w:hAnsi="Arial" w:cs="Arial"/>
        </w:rPr>
        <w:t xml:space="preserve">s add a slide </w:t>
      </w:r>
      <w:r w:rsidR="64E4910E" w:rsidRPr="002A5B3B">
        <w:rPr>
          <w:rFonts w:ascii="Arial" w:hAnsi="Arial" w:cs="Arial"/>
        </w:rPr>
        <w:t xml:space="preserve">with information on key contact persons within the school students and teachers might approach for support and advice. </w:t>
      </w:r>
    </w:p>
    <w:p w14:paraId="73382C75" w14:textId="77777777" w:rsidR="00CA3B65" w:rsidRDefault="00CA3B65" w:rsidP="00CA3B65">
      <w:pPr>
        <w:pStyle w:val="ListParagraph"/>
        <w:spacing w:line="264" w:lineRule="auto"/>
        <w:ind w:left="426" w:right="260"/>
        <w:jc w:val="both"/>
        <w:rPr>
          <w:rFonts w:ascii="Arial" w:hAnsi="Arial" w:cs="Arial"/>
          <w:b/>
          <w:bCs/>
          <w:color w:val="00BDBE"/>
          <w:sz w:val="28"/>
          <w:szCs w:val="28"/>
        </w:rPr>
      </w:pPr>
    </w:p>
    <w:p w14:paraId="517ABDA1" w14:textId="7F4773F3" w:rsidR="61E5ECD2" w:rsidRPr="002A5B3B" w:rsidRDefault="61E5ECD2" w:rsidP="00CA3B65">
      <w:pPr>
        <w:pStyle w:val="ListParagraph"/>
        <w:numPr>
          <w:ilvl w:val="0"/>
          <w:numId w:val="4"/>
        </w:numPr>
        <w:spacing w:line="264" w:lineRule="auto"/>
        <w:ind w:left="426" w:right="260" w:hanging="426"/>
        <w:jc w:val="both"/>
        <w:rPr>
          <w:rFonts w:ascii="Arial" w:hAnsi="Arial" w:cs="Arial"/>
          <w:b/>
          <w:bCs/>
          <w:color w:val="00BDBE"/>
          <w:sz w:val="28"/>
          <w:szCs w:val="28"/>
        </w:rPr>
      </w:pPr>
      <w:r w:rsidRPr="002A5B3B">
        <w:rPr>
          <w:rFonts w:ascii="Arial" w:hAnsi="Arial" w:cs="Arial"/>
          <w:b/>
          <w:bCs/>
          <w:color w:val="00BDBE"/>
          <w:sz w:val="28"/>
          <w:szCs w:val="28"/>
        </w:rPr>
        <w:t>The role of school nurses</w:t>
      </w:r>
    </w:p>
    <w:p w14:paraId="0A2A4177" w14:textId="1C7B4ACA" w:rsidR="77EF2CE5" w:rsidRPr="002A5B3B" w:rsidRDefault="77EF2CE5" w:rsidP="00A72329">
      <w:pPr>
        <w:spacing w:after="0" w:line="264" w:lineRule="auto"/>
        <w:ind w:right="260"/>
        <w:jc w:val="both"/>
        <w:rPr>
          <w:rFonts w:ascii="Arial" w:hAnsi="Arial" w:cs="Arial"/>
        </w:rPr>
      </w:pPr>
      <w:r w:rsidRPr="002A5B3B">
        <w:rPr>
          <w:rFonts w:ascii="Arial" w:hAnsi="Arial" w:cs="Arial"/>
        </w:rPr>
        <w:t>School nurses play a</w:t>
      </w:r>
      <w:r w:rsidR="002A5B3B">
        <w:rPr>
          <w:rFonts w:ascii="Arial" w:hAnsi="Arial" w:cs="Arial"/>
        </w:rPr>
        <w:t xml:space="preserve"> </w:t>
      </w:r>
      <w:r w:rsidRPr="002A5B3B">
        <w:rPr>
          <w:rFonts w:ascii="Arial" w:hAnsi="Arial" w:cs="Arial"/>
        </w:rPr>
        <w:t xml:space="preserve">vital </w:t>
      </w:r>
      <w:r w:rsidR="002A5B3B">
        <w:rPr>
          <w:rFonts w:ascii="Arial" w:hAnsi="Arial" w:cs="Arial"/>
        </w:rPr>
        <w:t>role</w:t>
      </w:r>
      <w:r w:rsidRPr="002A5B3B">
        <w:rPr>
          <w:rFonts w:ascii="Arial" w:hAnsi="Arial" w:cs="Arial"/>
        </w:rPr>
        <w:t xml:space="preserve"> in supporting the health of young people in education. They are trained to provide accurate, up to date advice on health concerns and will sign post young people to nec</w:t>
      </w:r>
      <w:r w:rsidR="1C833327" w:rsidRPr="002A5B3B">
        <w:rPr>
          <w:rFonts w:ascii="Arial" w:hAnsi="Arial" w:cs="Arial"/>
        </w:rPr>
        <w:t>essary services. School nurses should be consulted in supporting young people with tobacco use</w:t>
      </w:r>
      <w:r w:rsidR="316BF80A" w:rsidRPr="002A5B3B">
        <w:rPr>
          <w:rFonts w:ascii="Arial" w:hAnsi="Arial" w:cs="Arial"/>
        </w:rPr>
        <w:t>, quitting vaping or other products</w:t>
      </w:r>
      <w:r w:rsidR="002A5B3B">
        <w:rPr>
          <w:rFonts w:ascii="Arial" w:hAnsi="Arial" w:cs="Arial"/>
        </w:rPr>
        <w:t>,</w:t>
      </w:r>
      <w:r w:rsidR="316BF80A" w:rsidRPr="002A5B3B">
        <w:rPr>
          <w:rFonts w:ascii="Arial" w:hAnsi="Arial" w:cs="Arial"/>
        </w:rPr>
        <w:t xml:space="preserve"> like </w:t>
      </w:r>
      <w:r w:rsidR="002A5B3B">
        <w:rPr>
          <w:rFonts w:ascii="Arial" w:hAnsi="Arial" w:cs="Arial"/>
        </w:rPr>
        <w:t>s</w:t>
      </w:r>
      <w:r w:rsidR="316BF80A" w:rsidRPr="002A5B3B">
        <w:rPr>
          <w:rFonts w:ascii="Arial" w:hAnsi="Arial" w:cs="Arial"/>
        </w:rPr>
        <w:t xml:space="preserve">hisha. </w:t>
      </w:r>
    </w:p>
    <w:p w14:paraId="65B943DA" w14:textId="77777777" w:rsidR="00B26AF3" w:rsidRPr="00B26AF3" w:rsidRDefault="00B26AF3" w:rsidP="00B26AF3">
      <w:pPr>
        <w:pStyle w:val="ListParagraph"/>
        <w:spacing w:line="264" w:lineRule="auto"/>
        <w:ind w:left="426"/>
        <w:rPr>
          <w:rFonts w:ascii="Arial" w:hAnsi="Arial" w:cs="Arial"/>
          <w:b/>
          <w:color w:val="00BDBE"/>
          <w:sz w:val="28"/>
          <w:szCs w:val="28"/>
        </w:rPr>
      </w:pPr>
    </w:p>
    <w:p w14:paraId="1FADE39E" w14:textId="4411460D" w:rsidR="007E75AF" w:rsidRPr="002A5B3B" w:rsidRDefault="007E75AF" w:rsidP="00CA3B65">
      <w:pPr>
        <w:pStyle w:val="ListParagraph"/>
        <w:numPr>
          <w:ilvl w:val="0"/>
          <w:numId w:val="4"/>
        </w:numPr>
        <w:spacing w:line="264" w:lineRule="auto"/>
        <w:ind w:left="426" w:hanging="426"/>
        <w:rPr>
          <w:rFonts w:ascii="Arial" w:hAnsi="Arial" w:cs="Arial"/>
          <w:b/>
          <w:color w:val="00BDBE"/>
          <w:sz w:val="28"/>
          <w:szCs w:val="28"/>
        </w:rPr>
      </w:pPr>
      <w:r w:rsidRPr="002A5B3B">
        <w:rPr>
          <w:rFonts w:ascii="Arial" w:hAnsi="Arial" w:cs="Arial"/>
          <w:b/>
          <w:bCs/>
          <w:color w:val="00BDBE"/>
          <w:sz w:val="28"/>
          <w:szCs w:val="28"/>
        </w:rPr>
        <w:t>Support in Oldham</w:t>
      </w:r>
    </w:p>
    <w:p w14:paraId="0C65E691" w14:textId="66331B42" w:rsidR="48B2D46F" w:rsidRPr="002A5B3B" w:rsidRDefault="48B2D46F" w:rsidP="00CA3B65">
      <w:pPr>
        <w:spacing w:line="264" w:lineRule="auto"/>
        <w:rPr>
          <w:rFonts w:ascii="Arial" w:hAnsi="Arial" w:cs="Arial"/>
          <w:b/>
          <w:bCs/>
          <w:u w:val="single"/>
        </w:rPr>
      </w:pPr>
      <w:r w:rsidRPr="002A5B3B">
        <w:rPr>
          <w:rFonts w:ascii="Arial" w:hAnsi="Arial" w:cs="Arial"/>
          <w:b/>
          <w:bCs/>
          <w:u w:val="single"/>
        </w:rPr>
        <w:t>Services</w:t>
      </w:r>
    </w:p>
    <w:p w14:paraId="00231D74" w14:textId="2AFE1507" w:rsidR="002A5B3B" w:rsidRPr="002A5B3B" w:rsidRDefault="002A5B3B" w:rsidP="009B0AEA">
      <w:pPr>
        <w:pStyle w:val="Heading3"/>
        <w:numPr>
          <w:ilvl w:val="0"/>
          <w:numId w:val="25"/>
        </w:numPr>
        <w:spacing w:line="264" w:lineRule="auto"/>
        <w:rPr>
          <w:rFonts w:ascii="Arial" w:eastAsia="Calibri" w:hAnsi="Arial" w:cs="Arial"/>
          <w:b/>
          <w:bCs/>
          <w:color w:val="auto"/>
          <w:sz w:val="22"/>
          <w:szCs w:val="22"/>
        </w:rPr>
      </w:pPr>
      <w:r>
        <w:rPr>
          <w:rFonts w:ascii="Arial" w:eastAsia="Calibri" w:hAnsi="Arial" w:cs="Arial"/>
          <w:b/>
          <w:bCs/>
          <w:color w:val="auto"/>
          <w:sz w:val="22"/>
          <w:szCs w:val="22"/>
        </w:rPr>
        <w:t xml:space="preserve">Young People’s Substance Misuse Service - </w:t>
      </w:r>
      <w:r w:rsidR="28E903C5" w:rsidRPr="002A5B3B">
        <w:rPr>
          <w:rFonts w:ascii="Arial" w:eastAsia="Calibri" w:hAnsi="Arial" w:cs="Arial"/>
          <w:b/>
          <w:bCs/>
          <w:color w:val="auto"/>
          <w:sz w:val="22"/>
          <w:szCs w:val="22"/>
        </w:rPr>
        <w:t>Early Break</w:t>
      </w:r>
    </w:p>
    <w:p w14:paraId="0F5F18EE" w14:textId="529E0264" w:rsidR="48B2D46F" w:rsidRPr="002A5B3B" w:rsidRDefault="28E903C5" w:rsidP="00CA3B65">
      <w:pPr>
        <w:pStyle w:val="Heading4"/>
        <w:spacing w:line="264" w:lineRule="auto"/>
        <w:rPr>
          <w:rFonts w:ascii="Arial" w:hAnsi="Arial" w:cs="Arial"/>
          <w:color w:val="00BDBE"/>
        </w:rPr>
      </w:pPr>
      <w:r w:rsidRPr="002A5B3B">
        <w:rPr>
          <w:rFonts w:ascii="Arial" w:hAnsi="Arial" w:cs="Arial"/>
          <w:color w:val="00BDBE"/>
        </w:rPr>
        <w:t xml:space="preserve">13 –19-year-olds (up to 25 years old </w:t>
      </w:r>
      <w:r w:rsidR="00B26AF3">
        <w:rPr>
          <w:rFonts w:ascii="Arial" w:hAnsi="Arial" w:cs="Arial"/>
          <w:color w:val="00BDBE"/>
        </w:rPr>
        <w:t>for</w:t>
      </w:r>
      <w:r w:rsidRPr="002A5B3B">
        <w:rPr>
          <w:rFonts w:ascii="Arial" w:hAnsi="Arial" w:cs="Arial"/>
          <w:color w:val="00BDBE"/>
        </w:rPr>
        <w:t xml:space="preserve"> special educational need</w:t>
      </w:r>
      <w:r w:rsidR="00B26AF3">
        <w:rPr>
          <w:rFonts w:ascii="Arial" w:hAnsi="Arial" w:cs="Arial"/>
          <w:color w:val="00BDBE"/>
        </w:rPr>
        <w:t>s</w:t>
      </w:r>
      <w:r w:rsidRPr="002A5B3B">
        <w:rPr>
          <w:rFonts w:ascii="Arial" w:hAnsi="Arial" w:cs="Arial"/>
          <w:color w:val="00BDBE"/>
        </w:rPr>
        <w:t xml:space="preserve"> and/or </w:t>
      </w:r>
      <w:r w:rsidR="46C38F09" w:rsidRPr="002A5B3B">
        <w:rPr>
          <w:rFonts w:ascii="Arial" w:hAnsi="Arial" w:cs="Arial"/>
          <w:color w:val="00BDBE"/>
        </w:rPr>
        <w:t>care leaver</w:t>
      </w:r>
      <w:r w:rsidR="00B26AF3">
        <w:rPr>
          <w:rFonts w:ascii="Arial" w:hAnsi="Arial" w:cs="Arial"/>
          <w:color w:val="00BDBE"/>
        </w:rPr>
        <w:t>s</w:t>
      </w:r>
      <w:r w:rsidRPr="002A5B3B">
        <w:rPr>
          <w:rFonts w:ascii="Arial" w:hAnsi="Arial" w:cs="Arial"/>
          <w:color w:val="00BDBE"/>
        </w:rPr>
        <w:t xml:space="preserve">) </w:t>
      </w:r>
    </w:p>
    <w:p w14:paraId="06AF5526" w14:textId="6D34BCFC" w:rsidR="48B2D46F" w:rsidRPr="002A5B3B" w:rsidRDefault="28E903C5" w:rsidP="00CA3B65">
      <w:pPr>
        <w:spacing w:after="0" w:line="264" w:lineRule="auto"/>
        <w:rPr>
          <w:rFonts w:ascii="Arial" w:hAnsi="Arial" w:cs="Arial"/>
        </w:rPr>
      </w:pPr>
      <w:r w:rsidRPr="002A5B3B">
        <w:rPr>
          <w:rFonts w:ascii="Arial" w:hAnsi="Arial" w:cs="Arial"/>
        </w:rPr>
        <w:t xml:space="preserve">Early Break offers accurate, unbiased information on all aspects of drug and alcohol use and a counselling, </w:t>
      </w:r>
      <w:proofErr w:type="gramStart"/>
      <w:r w:rsidRPr="002A5B3B">
        <w:rPr>
          <w:rFonts w:ascii="Arial" w:hAnsi="Arial" w:cs="Arial"/>
        </w:rPr>
        <w:t>support</w:t>
      </w:r>
      <w:proofErr w:type="gramEnd"/>
      <w:r w:rsidRPr="002A5B3B">
        <w:rPr>
          <w:rFonts w:ascii="Arial" w:hAnsi="Arial" w:cs="Arial"/>
        </w:rPr>
        <w:t xml:space="preserve"> and treatment service to anyone who feels that they have an issue, question or problem related to drug or alcohol use.</w:t>
      </w:r>
    </w:p>
    <w:p w14:paraId="772AC8C7" w14:textId="6F4C67C5" w:rsidR="2AFB3E3B" w:rsidRPr="002A5B3B" w:rsidRDefault="2AFB3E3B" w:rsidP="00CA3B65">
      <w:pPr>
        <w:spacing w:after="0" w:line="264" w:lineRule="auto"/>
        <w:rPr>
          <w:rFonts w:ascii="Arial" w:hAnsi="Arial" w:cs="Arial"/>
        </w:rPr>
      </w:pPr>
    </w:p>
    <w:p w14:paraId="5C0FA005" w14:textId="54A24F7C" w:rsidR="48B2D46F" w:rsidRPr="002A5B3B" w:rsidRDefault="48B2D46F" w:rsidP="00CA3B65">
      <w:pPr>
        <w:spacing w:line="264" w:lineRule="auto"/>
        <w:rPr>
          <w:rStyle w:val="Hyperlink"/>
          <w:rFonts w:ascii="Arial" w:eastAsia="Calibri" w:hAnsi="Arial" w:cs="Arial"/>
        </w:rPr>
      </w:pPr>
      <w:r w:rsidRPr="002A5B3B">
        <w:rPr>
          <w:rFonts w:ascii="Arial" w:hAnsi="Arial" w:cs="Arial"/>
        </w:rPr>
        <w:t xml:space="preserve">Please </w:t>
      </w:r>
      <w:r w:rsidR="63140F6E" w:rsidRPr="002A5B3B">
        <w:rPr>
          <w:rFonts w:ascii="Arial" w:hAnsi="Arial" w:cs="Arial"/>
        </w:rPr>
        <w:t xml:space="preserve">send </w:t>
      </w:r>
      <w:r w:rsidR="63140F6E" w:rsidRPr="002A5B3B">
        <w:rPr>
          <w:rFonts w:ascii="Arial" w:eastAsia="Calibri" w:hAnsi="Arial" w:cs="Arial"/>
          <w:b/>
          <w:bCs/>
          <w:color w:val="242424"/>
        </w:rPr>
        <w:t>all referrals</w:t>
      </w:r>
      <w:r w:rsidR="63140F6E" w:rsidRPr="002A5B3B">
        <w:rPr>
          <w:rFonts w:ascii="Arial" w:eastAsia="Calibri" w:hAnsi="Arial" w:cs="Arial"/>
          <w:color w:val="242424"/>
        </w:rPr>
        <w:t xml:space="preserve"> into service are sent to </w:t>
      </w:r>
      <w:hyperlink r:id="rId19">
        <w:r w:rsidR="63140F6E" w:rsidRPr="002A5B3B">
          <w:rPr>
            <w:rStyle w:val="Hyperlink"/>
            <w:rFonts w:ascii="Arial" w:eastAsia="Calibri" w:hAnsi="Arial" w:cs="Arial"/>
          </w:rPr>
          <w:t>info@earlybreak.co.uk</w:t>
        </w:r>
      </w:hyperlink>
    </w:p>
    <w:p w14:paraId="7F9C5DAF" w14:textId="649C2A5D" w:rsidR="63140F6E" w:rsidRPr="002A5B3B" w:rsidRDefault="63140F6E" w:rsidP="00CA3B65">
      <w:pPr>
        <w:spacing w:after="0" w:line="264" w:lineRule="auto"/>
        <w:rPr>
          <w:rFonts w:ascii="Arial" w:eastAsia="Calibri" w:hAnsi="Arial" w:cs="Arial"/>
          <w:color w:val="242424"/>
        </w:rPr>
      </w:pPr>
      <w:r w:rsidRPr="002A5B3B">
        <w:rPr>
          <w:rFonts w:ascii="Arial" w:eastAsia="Calibri" w:hAnsi="Arial" w:cs="Arial"/>
          <w:color w:val="242424"/>
        </w:rPr>
        <w:t xml:space="preserve">If you would like to have a </w:t>
      </w:r>
      <w:r w:rsidRPr="002A5B3B">
        <w:rPr>
          <w:rFonts w:ascii="Arial" w:eastAsia="Calibri" w:hAnsi="Arial" w:cs="Arial"/>
          <w:b/>
          <w:bCs/>
          <w:color w:val="242424"/>
        </w:rPr>
        <w:t>consultation</w:t>
      </w:r>
      <w:r w:rsidRPr="002A5B3B">
        <w:rPr>
          <w:rFonts w:ascii="Arial" w:eastAsia="Calibri" w:hAnsi="Arial" w:cs="Arial"/>
          <w:color w:val="242424"/>
        </w:rPr>
        <w:t xml:space="preserve"> with a named </w:t>
      </w:r>
      <w:r w:rsidR="5E238EED" w:rsidRPr="002A5B3B">
        <w:rPr>
          <w:rFonts w:ascii="Arial" w:eastAsia="Calibri" w:hAnsi="Arial" w:cs="Arial"/>
          <w:color w:val="242424"/>
        </w:rPr>
        <w:t>worker,</w:t>
      </w:r>
      <w:r w:rsidRPr="002A5B3B">
        <w:rPr>
          <w:rFonts w:ascii="Arial" w:eastAsia="Calibri" w:hAnsi="Arial" w:cs="Arial"/>
          <w:color w:val="242424"/>
        </w:rPr>
        <w:t xml:space="preserve"> please direct these </w:t>
      </w:r>
      <w:proofErr w:type="gramStart"/>
      <w:r w:rsidRPr="002A5B3B">
        <w:rPr>
          <w:rFonts w:ascii="Arial" w:eastAsia="Calibri" w:hAnsi="Arial" w:cs="Arial"/>
          <w:color w:val="242424"/>
        </w:rPr>
        <w:t>to;</w:t>
      </w:r>
      <w:proofErr w:type="gramEnd"/>
    </w:p>
    <w:p w14:paraId="735D0CFB" w14:textId="52E1CE51" w:rsidR="63140F6E" w:rsidRPr="002A5B3B" w:rsidRDefault="63140F6E" w:rsidP="00CA3B65">
      <w:pPr>
        <w:spacing w:after="0" w:line="264" w:lineRule="auto"/>
        <w:rPr>
          <w:rFonts w:ascii="Arial" w:eastAsia="Calibri" w:hAnsi="Arial" w:cs="Arial"/>
          <w:color w:val="242424"/>
        </w:rPr>
      </w:pPr>
      <w:r w:rsidRPr="002A5B3B">
        <w:rPr>
          <w:rFonts w:ascii="Arial" w:eastAsia="Calibri" w:hAnsi="Arial" w:cs="Arial"/>
          <w:color w:val="242424"/>
        </w:rPr>
        <w:t>Kirsty McDermott (</w:t>
      </w:r>
      <w:hyperlink r:id="rId20">
        <w:r w:rsidRPr="002A5B3B">
          <w:rPr>
            <w:rStyle w:val="Hyperlink"/>
            <w:rFonts w:ascii="Arial" w:eastAsia="Calibri" w:hAnsi="Arial" w:cs="Arial"/>
          </w:rPr>
          <w:t>kmcdermott@earlybreak.co.uk</w:t>
        </w:r>
      </w:hyperlink>
      <w:r w:rsidRPr="002A5B3B">
        <w:rPr>
          <w:rFonts w:ascii="Arial" w:eastAsia="Calibri" w:hAnsi="Arial" w:cs="Arial"/>
          <w:color w:val="242424"/>
        </w:rPr>
        <w:t>) or</w:t>
      </w:r>
      <w:r w:rsidR="00B26AF3">
        <w:rPr>
          <w:rFonts w:ascii="Arial" w:eastAsia="Calibri" w:hAnsi="Arial" w:cs="Arial"/>
          <w:color w:val="242424"/>
        </w:rPr>
        <w:t xml:space="preserve"> </w:t>
      </w:r>
      <w:r w:rsidRPr="002A5B3B">
        <w:rPr>
          <w:rFonts w:ascii="Arial" w:eastAsia="Calibri" w:hAnsi="Arial" w:cs="Arial"/>
          <w:color w:val="242424"/>
        </w:rPr>
        <w:t>Beth Rushton (</w:t>
      </w:r>
      <w:hyperlink r:id="rId21">
        <w:r w:rsidRPr="002A5B3B">
          <w:rPr>
            <w:rStyle w:val="Hyperlink"/>
            <w:rFonts w:ascii="Arial" w:eastAsia="Calibri" w:hAnsi="Arial" w:cs="Arial"/>
          </w:rPr>
          <w:t>brushton@earlybreak.co.uk</w:t>
        </w:r>
      </w:hyperlink>
      <w:r w:rsidRPr="002A5B3B">
        <w:rPr>
          <w:rFonts w:ascii="Arial" w:eastAsia="Calibri" w:hAnsi="Arial" w:cs="Arial"/>
          <w:color w:val="242424"/>
        </w:rPr>
        <w:t>)</w:t>
      </w:r>
    </w:p>
    <w:p w14:paraId="178D5919" w14:textId="7BA43E14" w:rsidR="4DED28F0" w:rsidRPr="002A5B3B" w:rsidRDefault="4DED28F0" w:rsidP="00CA3B65">
      <w:pPr>
        <w:spacing w:after="0" w:line="264" w:lineRule="auto"/>
        <w:rPr>
          <w:rFonts w:ascii="Arial" w:hAnsi="Arial" w:cs="Arial"/>
          <w:b/>
          <w:bCs/>
        </w:rPr>
      </w:pPr>
    </w:p>
    <w:p w14:paraId="079E7F9B" w14:textId="1C615C8B" w:rsidR="72C7E466" w:rsidRPr="009B0AEA" w:rsidRDefault="00CA3B65" w:rsidP="009B0AEA">
      <w:pPr>
        <w:pStyle w:val="ListParagraph"/>
        <w:numPr>
          <w:ilvl w:val="0"/>
          <w:numId w:val="25"/>
        </w:numPr>
        <w:spacing w:after="0" w:line="264" w:lineRule="auto"/>
        <w:rPr>
          <w:rFonts w:ascii="Arial" w:hAnsi="Arial" w:cs="Arial"/>
          <w:b/>
          <w:bCs/>
        </w:rPr>
      </w:pPr>
      <w:r w:rsidRPr="009B0AEA">
        <w:rPr>
          <w:rFonts w:ascii="Arial" w:hAnsi="Arial" w:cs="Arial"/>
          <w:b/>
          <w:bCs/>
        </w:rPr>
        <w:t xml:space="preserve">Health Improvement Service - </w:t>
      </w:r>
      <w:r w:rsidR="002A5B3B" w:rsidRPr="009B0AEA">
        <w:rPr>
          <w:rFonts w:ascii="Arial" w:hAnsi="Arial" w:cs="Arial"/>
          <w:b/>
          <w:bCs/>
        </w:rPr>
        <w:t>Your Health Oldham</w:t>
      </w:r>
      <w:r w:rsidR="0B3EECD5" w:rsidRPr="009B0AEA">
        <w:rPr>
          <w:rFonts w:ascii="Arial" w:hAnsi="Arial" w:cs="Arial"/>
          <w:b/>
          <w:bCs/>
        </w:rPr>
        <w:t xml:space="preserve"> </w:t>
      </w:r>
      <w:r w:rsidRPr="009B0AEA">
        <w:rPr>
          <w:rFonts w:ascii="Arial" w:hAnsi="Arial" w:cs="Arial"/>
          <w:b/>
          <w:bCs/>
        </w:rPr>
        <w:t>(delivered by ABL Health)</w:t>
      </w:r>
    </w:p>
    <w:p w14:paraId="4C3AFD29" w14:textId="0C67148F" w:rsidR="01EE8D20" w:rsidRPr="002A5B3B" w:rsidRDefault="01EE8D20" w:rsidP="00CA3B65">
      <w:pPr>
        <w:spacing w:after="0" w:line="264" w:lineRule="auto"/>
        <w:rPr>
          <w:rFonts w:ascii="Arial" w:hAnsi="Arial" w:cs="Arial"/>
          <w:b/>
          <w:bCs/>
        </w:rPr>
      </w:pPr>
    </w:p>
    <w:p w14:paraId="7156AE07" w14:textId="7B17FD8C" w:rsidR="2AB7B2A2" w:rsidRPr="002A5B3B" w:rsidRDefault="2AB7B2A2" w:rsidP="00CA3B65">
      <w:pPr>
        <w:spacing w:line="264" w:lineRule="auto"/>
        <w:rPr>
          <w:rFonts w:ascii="Arial" w:hAnsi="Arial" w:cs="Arial"/>
        </w:rPr>
      </w:pPr>
      <w:r w:rsidRPr="002A5B3B">
        <w:rPr>
          <w:rFonts w:ascii="Arial" w:hAnsi="Arial" w:cs="Arial"/>
        </w:rPr>
        <w:t>Support is available for any young people aged 12 and over who are smoking cigarettes or tobacco products (including shisha) from Your Health Oldham, delivered by ABL Health.  This includes access to stop smoking medications and support from a trained professional, either face to face or over the phone.</w:t>
      </w:r>
    </w:p>
    <w:p w14:paraId="1073CC43" w14:textId="77777777" w:rsidR="00B26AF3" w:rsidRDefault="2AB7B2A2" w:rsidP="00B26AF3">
      <w:pPr>
        <w:spacing w:after="0" w:line="264" w:lineRule="auto"/>
        <w:rPr>
          <w:rFonts w:ascii="Arial" w:hAnsi="Arial" w:cs="Arial"/>
        </w:rPr>
      </w:pPr>
      <w:r w:rsidRPr="002A5B3B">
        <w:rPr>
          <w:rFonts w:ascii="Arial" w:hAnsi="Arial" w:cs="Arial"/>
        </w:rPr>
        <w:t>Phone: 0161 9600255</w:t>
      </w:r>
    </w:p>
    <w:p w14:paraId="7288BD9F" w14:textId="25DFA96F" w:rsidR="2AB7B2A2" w:rsidRPr="00B26AF3" w:rsidRDefault="2AB7B2A2" w:rsidP="00B26AF3">
      <w:pPr>
        <w:spacing w:after="0" w:line="264" w:lineRule="auto"/>
        <w:rPr>
          <w:rFonts w:ascii="Arial" w:hAnsi="Arial" w:cs="Arial"/>
        </w:rPr>
      </w:pPr>
      <w:r w:rsidRPr="002A5B3B">
        <w:rPr>
          <w:rFonts w:ascii="Arial" w:hAnsi="Arial" w:cs="Arial"/>
        </w:rPr>
        <w:t xml:space="preserve">Email: </w:t>
      </w:r>
      <w:hyperlink r:id="rId22">
        <w:r w:rsidRPr="002A5B3B">
          <w:rPr>
            <w:rFonts w:ascii="Arial" w:hAnsi="Arial" w:cs="Arial"/>
            <w:color w:val="0070C0"/>
            <w:u w:val="single"/>
          </w:rPr>
          <w:t>yourhealth.oldham@nhs.net</w:t>
        </w:r>
      </w:hyperlink>
    </w:p>
    <w:p w14:paraId="4A1A6EB8" w14:textId="5F4BAE8D" w:rsidR="2AB7B2A2" w:rsidRPr="002A5B3B" w:rsidRDefault="2AB7B2A2" w:rsidP="00CA3B65">
      <w:pPr>
        <w:spacing w:line="264" w:lineRule="auto"/>
        <w:rPr>
          <w:rFonts w:ascii="Arial" w:hAnsi="Arial" w:cs="Arial"/>
        </w:rPr>
      </w:pPr>
      <w:r w:rsidRPr="002A5B3B">
        <w:rPr>
          <w:rFonts w:ascii="Arial" w:hAnsi="Arial" w:cs="Arial"/>
        </w:rPr>
        <w:t xml:space="preserve">More information and online referral forms can be found at: </w:t>
      </w:r>
      <w:hyperlink r:id="rId23">
        <w:r w:rsidRPr="002A5B3B">
          <w:rPr>
            <w:rFonts w:ascii="Arial" w:hAnsi="Arial" w:cs="Arial"/>
            <w:color w:val="0070C0"/>
            <w:u w:val="single"/>
          </w:rPr>
          <w:t>https://www.yourhealtholdham.co.uk/how-we-can-help-you/smoking-cessation/</w:t>
        </w:r>
      </w:hyperlink>
    </w:p>
    <w:p w14:paraId="0E190FEE" w14:textId="58814AB1" w:rsidR="0BC179AA" w:rsidRPr="004620FA" w:rsidRDefault="55382C93" w:rsidP="004620FA">
      <w:pPr>
        <w:spacing w:after="0" w:line="22" w:lineRule="atLeast"/>
        <w:ind w:left="426" w:hanging="426"/>
        <w:rPr>
          <w:rFonts w:ascii="Arial" w:hAnsi="Arial" w:cs="Arial"/>
          <w:b/>
          <w:bCs/>
        </w:rPr>
      </w:pPr>
      <w:r w:rsidRPr="009B0AEA">
        <w:rPr>
          <w:rFonts w:ascii="Arial" w:hAnsi="Arial" w:cs="Arial"/>
          <w:b/>
          <w:bCs/>
        </w:rPr>
        <w:lastRenderedPageBreak/>
        <w:t>c)</w:t>
      </w:r>
      <w:r w:rsidRPr="002A5B3B">
        <w:rPr>
          <w:rFonts w:ascii="Arial" w:hAnsi="Arial" w:cs="Arial"/>
        </w:rPr>
        <w:t xml:space="preserve"> </w:t>
      </w:r>
      <w:r w:rsidR="009B0AEA">
        <w:rPr>
          <w:rFonts w:ascii="Arial" w:hAnsi="Arial" w:cs="Arial"/>
        </w:rPr>
        <w:tab/>
      </w:r>
      <w:proofErr w:type="gramStart"/>
      <w:r w:rsidRPr="002A5B3B">
        <w:rPr>
          <w:rFonts w:ascii="Arial" w:hAnsi="Arial" w:cs="Arial"/>
        </w:rPr>
        <w:t>Young</w:t>
      </w:r>
      <w:proofErr w:type="gramEnd"/>
      <w:r w:rsidRPr="002A5B3B">
        <w:rPr>
          <w:rFonts w:ascii="Arial" w:hAnsi="Arial" w:cs="Arial"/>
        </w:rPr>
        <w:t xml:space="preserve"> people have </w:t>
      </w:r>
      <w:r w:rsidR="004620FA">
        <w:rPr>
          <w:rFonts w:ascii="Arial" w:hAnsi="Arial" w:cs="Arial"/>
        </w:rPr>
        <w:t>reported</w:t>
      </w:r>
      <w:r w:rsidRPr="002A5B3B">
        <w:rPr>
          <w:rFonts w:ascii="Arial" w:hAnsi="Arial" w:cs="Arial"/>
        </w:rPr>
        <w:t xml:space="preserve"> us</w:t>
      </w:r>
      <w:r w:rsidR="004620FA">
        <w:rPr>
          <w:rFonts w:ascii="Arial" w:hAnsi="Arial" w:cs="Arial"/>
        </w:rPr>
        <w:t>ing</w:t>
      </w:r>
      <w:r w:rsidRPr="002A5B3B">
        <w:rPr>
          <w:rFonts w:ascii="Arial" w:hAnsi="Arial" w:cs="Arial"/>
        </w:rPr>
        <w:t xml:space="preserve"> vapes and tobacco more during perio</w:t>
      </w:r>
      <w:r w:rsidR="0794171F" w:rsidRPr="002A5B3B">
        <w:rPr>
          <w:rFonts w:ascii="Arial" w:hAnsi="Arial" w:cs="Arial"/>
        </w:rPr>
        <w:t xml:space="preserve">ds of stress. </w:t>
      </w:r>
      <w:r w:rsidR="004620FA">
        <w:rPr>
          <w:rFonts w:ascii="Arial" w:hAnsi="Arial" w:cs="Arial"/>
        </w:rPr>
        <w:t>T</w:t>
      </w:r>
      <w:r w:rsidR="0794171F" w:rsidRPr="002A5B3B">
        <w:rPr>
          <w:rFonts w:ascii="Arial" w:hAnsi="Arial" w:cs="Arial"/>
        </w:rPr>
        <w:t xml:space="preserve">his is due </w:t>
      </w:r>
      <w:r w:rsidR="004620FA">
        <w:rPr>
          <w:rFonts w:ascii="Arial" w:hAnsi="Arial" w:cs="Arial"/>
        </w:rPr>
        <w:t xml:space="preserve">in part </w:t>
      </w:r>
      <w:r w:rsidR="0794171F" w:rsidRPr="002A5B3B">
        <w:rPr>
          <w:rFonts w:ascii="Arial" w:hAnsi="Arial" w:cs="Arial"/>
        </w:rPr>
        <w:t xml:space="preserve">to the myth that these products help combat stress. </w:t>
      </w:r>
      <w:r w:rsidR="004620FA">
        <w:rPr>
          <w:rFonts w:ascii="Arial" w:hAnsi="Arial" w:cs="Arial"/>
        </w:rPr>
        <w:t>T</w:t>
      </w:r>
      <w:r w:rsidR="0794171F" w:rsidRPr="002A5B3B">
        <w:rPr>
          <w:rFonts w:ascii="Arial" w:hAnsi="Arial" w:cs="Arial"/>
        </w:rPr>
        <w:t>he following resource</w:t>
      </w:r>
      <w:r w:rsidR="004620FA">
        <w:rPr>
          <w:rFonts w:ascii="Arial" w:hAnsi="Arial" w:cs="Arial"/>
        </w:rPr>
        <w:t>s can</w:t>
      </w:r>
      <w:r w:rsidR="0794171F" w:rsidRPr="002A5B3B">
        <w:rPr>
          <w:rFonts w:ascii="Arial" w:hAnsi="Arial" w:cs="Arial"/>
        </w:rPr>
        <w:t xml:space="preserve"> support young people with their mental health and wellbeing</w:t>
      </w:r>
      <w:r w:rsidR="1ACF0540" w:rsidRPr="002A5B3B">
        <w:rPr>
          <w:rFonts w:ascii="Arial" w:hAnsi="Arial" w:cs="Arial"/>
        </w:rPr>
        <w:t xml:space="preserve"> -  </w:t>
      </w:r>
      <w:hyperlink r:id="rId24">
        <w:r w:rsidR="1ACF0540" w:rsidRPr="002A5B3B">
          <w:rPr>
            <w:rFonts w:ascii="Arial" w:hAnsi="Arial" w:cs="Arial"/>
            <w:color w:val="0070C0"/>
            <w:u w:val="single"/>
          </w:rPr>
          <w:t>Better Health School Zone</w:t>
        </w:r>
      </w:hyperlink>
      <w:r w:rsidR="00A72329">
        <w:rPr>
          <w:rFonts w:ascii="Arial" w:hAnsi="Arial" w:cs="Arial"/>
          <w:color w:val="0070C0"/>
          <w:u w:val="single"/>
        </w:rPr>
        <w:t>.</w:t>
      </w:r>
    </w:p>
    <w:p w14:paraId="149D58DA" w14:textId="4902906B" w:rsidR="2AFB3E3B" w:rsidRPr="002A5B3B" w:rsidRDefault="2AFB3E3B" w:rsidP="00B26AF3">
      <w:pPr>
        <w:spacing w:after="0" w:line="22" w:lineRule="atLeast"/>
        <w:rPr>
          <w:rFonts w:ascii="Arial" w:eastAsia="Calibri" w:hAnsi="Arial" w:cs="Arial"/>
          <w:color w:val="242424"/>
          <w:highlight w:val="yellow"/>
        </w:rPr>
      </w:pPr>
    </w:p>
    <w:p w14:paraId="6DAF36A9" w14:textId="41B92D11" w:rsidR="00763794" w:rsidRPr="008E7E20" w:rsidRDefault="00763794" w:rsidP="008E7E20">
      <w:pPr>
        <w:pStyle w:val="ListParagraph"/>
        <w:numPr>
          <w:ilvl w:val="0"/>
          <w:numId w:val="4"/>
        </w:numPr>
        <w:spacing w:line="22" w:lineRule="atLeast"/>
        <w:ind w:hanging="502"/>
        <w:rPr>
          <w:rFonts w:ascii="Arial" w:hAnsi="Arial" w:cs="Arial"/>
          <w:b/>
          <w:color w:val="00BDBE"/>
          <w:sz w:val="28"/>
          <w:szCs w:val="28"/>
        </w:rPr>
      </w:pPr>
      <w:r w:rsidRPr="008E7E20">
        <w:rPr>
          <w:rFonts w:ascii="Arial" w:hAnsi="Arial" w:cs="Arial"/>
          <w:b/>
          <w:bCs/>
          <w:color w:val="00BDBE"/>
          <w:sz w:val="28"/>
          <w:szCs w:val="28"/>
        </w:rPr>
        <w:t>Resources</w:t>
      </w:r>
    </w:p>
    <w:p w14:paraId="27EAD3E7" w14:textId="77777777" w:rsidR="00CA3B65" w:rsidRPr="00CA3B65" w:rsidRDefault="00CA3B65" w:rsidP="00B26AF3">
      <w:pPr>
        <w:pStyle w:val="ListParagraph"/>
        <w:spacing w:line="22" w:lineRule="atLeast"/>
        <w:ind w:left="426"/>
        <w:rPr>
          <w:rFonts w:ascii="Arial" w:hAnsi="Arial" w:cs="Arial"/>
          <w:b/>
          <w:color w:val="00BDBE"/>
          <w:sz w:val="28"/>
          <w:szCs w:val="28"/>
        </w:rPr>
      </w:pPr>
    </w:p>
    <w:p w14:paraId="1A220DF8" w14:textId="57694ADE" w:rsidR="2D3B4508" w:rsidRPr="002A5B3B" w:rsidRDefault="3E9D8556" w:rsidP="00B26AF3">
      <w:pPr>
        <w:pStyle w:val="ListParagraph"/>
        <w:numPr>
          <w:ilvl w:val="0"/>
          <w:numId w:val="13"/>
        </w:numPr>
        <w:spacing w:line="22" w:lineRule="atLeast"/>
        <w:rPr>
          <w:rFonts w:ascii="Arial" w:hAnsi="Arial" w:cs="Arial"/>
          <w:color w:val="0070C0"/>
        </w:rPr>
      </w:pPr>
      <w:r w:rsidRPr="002A5B3B">
        <w:rPr>
          <w:rFonts w:ascii="Arial" w:hAnsi="Arial" w:cs="Arial"/>
        </w:rPr>
        <w:t>Comprehensive guide to drugs to build knowledge and understanding</w:t>
      </w:r>
      <w:r w:rsidRPr="002A5B3B">
        <w:rPr>
          <w:rFonts w:ascii="Arial" w:hAnsi="Arial" w:cs="Arial"/>
          <w:b/>
          <w:bCs/>
        </w:rPr>
        <w:t xml:space="preserve"> </w:t>
      </w:r>
      <w:hyperlink r:id="rId25">
        <w:r w:rsidRPr="002A5B3B">
          <w:rPr>
            <w:rStyle w:val="Hyperlink"/>
            <w:rFonts w:ascii="Arial" w:hAnsi="Arial" w:cs="Arial"/>
            <w:b/>
            <w:bCs/>
          </w:rPr>
          <w:t>Talk to Frank</w:t>
        </w:r>
      </w:hyperlink>
      <w:r w:rsidR="2D3B4508" w:rsidRPr="002A5B3B">
        <w:rPr>
          <w:rFonts w:ascii="Arial" w:hAnsi="Arial" w:cs="Arial"/>
          <w:color w:val="0070C0"/>
        </w:rPr>
        <w:t xml:space="preserve"> </w:t>
      </w:r>
    </w:p>
    <w:p w14:paraId="692A4422" w14:textId="276A6B2D" w:rsidR="001E2D0B" w:rsidRPr="002A5B3B" w:rsidRDefault="001941C1" w:rsidP="00B26AF3">
      <w:pPr>
        <w:pStyle w:val="ListParagraph"/>
        <w:numPr>
          <w:ilvl w:val="0"/>
          <w:numId w:val="13"/>
        </w:numPr>
        <w:spacing w:line="22" w:lineRule="atLeast"/>
        <w:rPr>
          <w:rFonts w:ascii="Arial" w:hAnsi="Arial" w:cs="Arial"/>
        </w:rPr>
      </w:pPr>
      <w:r w:rsidRPr="002A5B3B">
        <w:rPr>
          <w:rFonts w:ascii="Arial" w:hAnsi="Arial" w:cs="Arial"/>
        </w:rPr>
        <w:t>This</w:t>
      </w:r>
      <w:hyperlink r:id="rId26">
        <w:r w:rsidRPr="002A5B3B">
          <w:rPr>
            <w:rStyle w:val="Hyperlink"/>
            <w:rFonts w:ascii="Arial" w:hAnsi="Arial" w:cs="Arial"/>
          </w:rPr>
          <w:t xml:space="preserve"> leaflet</w:t>
        </w:r>
      </w:hyperlink>
      <w:r w:rsidRPr="002A5B3B">
        <w:rPr>
          <w:rFonts w:ascii="Arial" w:hAnsi="Arial" w:cs="Arial"/>
        </w:rPr>
        <w:t xml:space="preserve"> developed by Early Break </w:t>
      </w:r>
      <w:r w:rsidR="005550F5" w:rsidRPr="002A5B3B">
        <w:rPr>
          <w:rFonts w:ascii="Arial" w:hAnsi="Arial" w:cs="Arial"/>
        </w:rPr>
        <w:t>has helpful tips for young people to stay safe during the summer and festival periods</w:t>
      </w:r>
      <w:r w:rsidR="4F1B8C37" w:rsidRPr="002A5B3B">
        <w:rPr>
          <w:rFonts w:ascii="Arial" w:hAnsi="Arial" w:cs="Arial"/>
        </w:rPr>
        <w:t>.</w:t>
      </w:r>
    </w:p>
    <w:p w14:paraId="424E710E" w14:textId="77777777" w:rsidR="002F31AF" w:rsidRPr="00A72329" w:rsidRDefault="002F31AF" w:rsidP="00B26AF3">
      <w:pPr>
        <w:pStyle w:val="ListParagraph"/>
        <w:spacing w:line="22" w:lineRule="atLeast"/>
        <w:rPr>
          <w:rFonts w:ascii="Arial" w:hAnsi="Arial" w:cs="Arial"/>
          <w:sz w:val="28"/>
          <w:szCs w:val="28"/>
        </w:rPr>
      </w:pPr>
    </w:p>
    <w:p w14:paraId="384F7F6F" w14:textId="68433583" w:rsidR="14F740C2" w:rsidRDefault="14F740C2" w:rsidP="008E7E20">
      <w:pPr>
        <w:pStyle w:val="ListParagraph"/>
        <w:numPr>
          <w:ilvl w:val="0"/>
          <w:numId w:val="4"/>
        </w:numPr>
        <w:spacing w:line="22" w:lineRule="atLeast"/>
        <w:ind w:hanging="502"/>
        <w:rPr>
          <w:rFonts w:ascii="Arial" w:hAnsi="Arial" w:cs="Arial"/>
          <w:b/>
          <w:bCs/>
          <w:color w:val="00BDBE"/>
          <w:sz w:val="28"/>
          <w:szCs w:val="28"/>
        </w:rPr>
      </w:pPr>
      <w:r w:rsidRPr="008E7E20">
        <w:rPr>
          <w:rFonts w:ascii="Arial" w:hAnsi="Arial" w:cs="Arial"/>
          <w:b/>
          <w:bCs/>
          <w:color w:val="00BDBE"/>
          <w:sz w:val="28"/>
          <w:szCs w:val="28"/>
        </w:rPr>
        <w:t>Safe d</w:t>
      </w:r>
      <w:r w:rsidR="2CC83D3A" w:rsidRPr="008E7E20">
        <w:rPr>
          <w:rFonts w:ascii="Arial" w:hAnsi="Arial" w:cs="Arial"/>
          <w:b/>
          <w:bCs/>
          <w:color w:val="00BDBE"/>
          <w:sz w:val="28"/>
          <w:szCs w:val="28"/>
        </w:rPr>
        <w:t xml:space="preserve">isposal of </w:t>
      </w:r>
      <w:proofErr w:type="gramStart"/>
      <w:r w:rsidR="1A46FB34" w:rsidRPr="008E7E20">
        <w:rPr>
          <w:rFonts w:ascii="Arial" w:hAnsi="Arial" w:cs="Arial"/>
          <w:b/>
          <w:bCs/>
          <w:color w:val="00BDBE"/>
          <w:sz w:val="28"/>
          <w:szCs w:val="28"/>
        </w:rPr>
        <w:t>v</w:t>
      </w:r>
      <w:r w:rsidR="2CC83D3A" w:rsidRPr="008E7E20">
        <w:rPr>
          <w:rFonts w:ascii="Arial" w:hAnsi="Arial" w:cs="Arial"/>
          <w:b/>
          <w:bCs/>
          <w:color w:val="00BDBE"/>
          <w:sz w:val="28"/>
          <w:szCs w:val="28"/>
        </w:rPr>
        <w:t>apes</w:t>
      </w:r>
      <w:proofErr w:type="gramEnd"/>
      <w:r w:rsidR="6FC44E0C" w:rsidRPr="008E7E20">
        <w:rPr>
          <w:rFonts w:ascii="Arial" w:hAnsi="Arial" w:cs="Arial"/>
          <w:b/>
          <w:bCs/>
          <w:color w:val="00BDBE"/>
          <w:sz w:val="28"/>
          <w:szCs w:val="28"/>
        </w:rPr>
        <w:t xml:space="preserve"> </w:t>
      </w:r>
    </w:p>
    <w:p w14:paraId="7568DBAC" w14:textId="77777777" w:rsidR="008E7E20" w:rsidRPr="008E7E20" w:rsidRDefault="008E7E20" w:rsidP="008E7E20">
      <w:pPr>
        <w:pStyle w:val="ListParagraph"/>
        <w:spacing w:after="0" w:line="22" w:lineRule="atLeast"/>
        <w:ind w:left="502"/>
        <w:rPr>
          <w:rFonts w:ascii="Arial" w:hAnsi="Arial" w:cs="Arial"/>
          <w:b/>
          <w:bCs/>
          <w:color w:val="00BDBE"/>
          <w:sz w:val="24"/>
          <w:szCs w:val="24"/>
        </w:rPr>
      </w:pPr>
    </w:p>
    <w:p w14:paraId="52B1D004" w14:textId="49B434D3" w:rsidR="301BB770" w:rsidRPr="002A5B3B" w:rsidRDefault="301BB770" w:rsidP="00B26AF3">
      <w:pPr>
        <w:spacing w:line="22" w:lineRule="atLeast"/>
        <w:rPr>
          <w:rFonts w:ascii="Arial" w:hAnsi="Arial" w:cs="Arial"/>
        </w:rPr>
      </w:pPr>
      <w:r w:rsidRPr="002A5B3B">
        <w:rPr>
          <w:rFonts w:ascii="Arial" w:hAnsi="Arial" w:cs="Arial"/>
        </w:rPr>
        <w:t xml:space="preserve">It is advised that schools use </w:t>
      </w:r>
      <w:r w:rsidR="7B4120B3" w:rsidRPr="002A5B3B">
        <w:rPr>
          <w:rFonts w:ascii="Arial" w:hAnsi="Arial" w:cs="Arial"/>
        </w:rPr>
        <w:t xml:space="preserve">one of </w:t>
      </w:r>
      <w:r w:rsidRPr="002A5B3B">
        <w:rPr>
          <w:rFonts w:ascii="Arial" w:hAnsi="Arial" w:cs="Arial"/>
        </w:rPr>
        <w:t xml:space="preserve">the following </w:t>
      </w:r>
      <w:r w:rsidR="16285CC3" w:rsidRPr="002A5B3B">
        <w:rPr>
          <w:rFonts w:ascii="Arial" w:hAnsi="Arial" w:cs="Arial"/>
        </w:rPr>
        <w:t>processes</w:t>
      </w:r>
      <w:r w:rsidRPr="002A5B3B">
        <w:rPr>
          <w:rFonts w:ascii="Arial" w:hAnsi="Arial" w:cs="Arial"/>
        </w:rPr>
        <w:t xml:space="preserve"> developed by trad</w:t>
      </w:r>
      <w:r w:rsidR="0092AE01" w:rsidRPr="002A5B3B">
        <w:rPr>
          <w:rFonts w:ascii="Arial" w:hAnsi="Arial" w:cs="Arial"/>
        </w:rPr>
        <w:t>ing standards to dispose of confiscated vapes safely</w:t>
      </w:r>
      <w:r w:rsidR="3ECDEA05" w:rsidRPr="002A5B3B">
        <w:rPr>
          <w:rFonts w:ascii="Arial" w:hAnsi="Arial" w:cs="Arial"/>
        </w:rPr>
        <w:t>.</w:t>
      </w:r>
    </w:p>
    <w:p w14:paraId="22B46FF1" w14:textId="177228D9" w:rsidR="4D2AC505" w:rsidRPr="002A5B3B" w:rsidRDefault="4D2AC505" w:rsidP="00B26AF3">
      <w:pPr>
        <w:pStyle w:val="ListParagraph"/>
        <w:numPr>
          <w:ilvl w:val="0"/>
          <w:numId w:val="17"/>
        </w:numPr>
        <w:spacing w:line="22" w:lineRule="atLeast"/>
        <w:rPr>
          <w:rFonts w:ascii="Arial" w:hAnsi="Arial" w:cs="Arial"/>
        </w:rPr>
      </w:pPr>
      <w:r w:rsidRPr="00CA3B65">
        <w:rPr>
          <w:rFonts w:ascii="Arial" w:hAnsi="Arial" w:cs="Arial"/>
          <w:b/>
          <w:bCs/>
        </w:rPr>
        <w:t>Rechargeable vapes</w:t>
      </w:r>
      <w:r w:rsidRPr="002A5B3B">
        <w:rPr>
          <w:rFonts w:ascii="Arial" w:hAnsi="Arial" w:cs="Arial"/>
        </w:rPr>
        <w:br/>
      </w:r>
      <w:r w:rsidRPr="002A5B3B">
        <w:rPr>
          <w:rFonts w:ascii="Arial" w:hAnsi="Arial" w:cs="Arial"/>
        </w:rPr>
        <w:br/>
        <w:t>Recycle the battery separately if it is removable</w:t>
      </w:r>
      <w:r w:rsidR="00CA3B65">
        <w:rPr>
          <w:rFonts w:ascii="Arial" w:hAnsi="Arial" w:cs="Arial"/>
        </w:rPr>
        <w:t>.</w:t>
      </w:r>
    </w:p>
    <w:p w14:paraId="03DADA2A" w14:textId="734BD73C" w:rsidR="00CA3B65" w:rsidRDefault="4D2AC505" w:rsidP="00B26AF3">
      <w:pPr>
        <w:pStyle w:val="ListParagraph"/>
        <w:numPr>
          <w:ilvl w:val="0"/>
          <w:numId w:val="23"/>
        </w:numPr>
        <w:spacing w:line="22" w:lineRule="atLeast"/>
        <w:rPr>
          <w:rFonts w:ascii="Arial" w:hAnsi="Arial" w:cs="Arial"/>
        </w:rPr>
      </w:pPr>
      <w:r w:rsidRPr="00CA3B65">
        <w:rPr>
          <w:rFonts w:ascii="Arial" w:hAnsi="Arial" w:cs="Arial"/>
        </w:rPr>
        <w:t>If you can remove the battery, drop it in a battery recycling bin</w:t>
      </w:r>
      <w:r w:rsidR="00CA3B65">
        <w:rPr>
          <w:rFonts w:ascii="Arial" w:hAnsi="Arial" w:cs="Arial"/>
        </w:rPr>
        <w:t>.</w:t>
      </w:r>
    </w:p>
    <w:p w14:paraId="65922976" w14:textId="3F8D1D7F" w:rsidR="00CA3B65" w:rsidRDefault="4D2AC505" w:rsidP="00B26AF3">
      <w:pPr>
        <w:pStyle w:val="ListParagraph"/>
        <w:numPr>
          <w:ilvl w:val="0"/>
          <w:numId w:val="23"/>
        </w:numPr>
        <w:spacing w:line="22" w:lineRule="atLeast"/>
        <w:rPr>
          <w:rFonts w:ascii="Arial" w:hAnsi="Arial" w:cs="Arial"/>
        </w:rPr>
      </w:pPr>
      <w:r w:rsidRPr="00CA3B65">
        <w:rPr>
          <w:rFonts w:ascii="Arial" w:hAnsi="Arial" w:cs="Arial"/>
        </w:rPr>
        <w:t>Put the rest of the vape in a vape recycling bin</w:t>
      </w:r>
      <w:r w:rsidR="00CA3B65">
        <w:rPr>
          <w:rFonts w:ascii="Arial" w:hAnsi="Arial" w:cs="Arial"/>
        </w:rPr>
        <w:t>.</w:t>
      </w:r>
    </w:p>
    <w:p w14:paraId="69C52B76" w14:textId="3FACA570" w:rsidR="4D2AC505" w:rsidRPr="00CA3B65" w:rsidRDefault="4D2AC505" w:rsidP="00B26AF3">
      <w:pPr>
        <w:pStyle w:val="ListParagraph"/>
        <w:numPr>
          <w:ilvl w:val="0"/>
          <w:numId w:val="23"/>
        </w:numPr>
        <w:spacing w:line="22" w:lineRule="atLeast"/>
        <w:rPr>
          <w:rFonts w:ascii="Arial" w:hAnsi="Arial" w:cs="Arial"/>
        </w:rPr>
      </w:pPr>
      <w:r w:rsidRPr="00CA3B65">
        <w:rPr>
          <w:rFonts w:ascii="Arial" w:hAnsi="Arial" w:cs="Arial"/>
        </w:rPr>
        <w:t>If there isn’t a separate bin for vapes, recycle yours with other small electricals</w:t>
      </w:r>
      <w:r w:rsidR="00CA3B65">
        <w:rPr>
          <w:rFonts w:ascii="Arial" w:hAnsi="Arial" w:cs="Arial"/>
        </w:rPr>
        <w:t>.</w:t>
      </w:r>
    </w:p>
    <w:p w14:paraId="16E94037" w14:textId="1A7F4E01" w:rsidR="4D2AC505" w:rsidRPr="002A5B3B" w:rsidRDefault="4D2AC505" w:rsidP="00B26AF3">
      <w:pPr>
        <w:spacing w:line="22" w:lineRule="atLeast"/>
        <w:ind w:firstLine="720"/>
        <w:rPr>
          <w:rFonts w:ascii="Arial" w:hAnsi="Arial" w:cs="Arial"/>
        </w:rPr>
      </w:pPr>
      <w:r w:rsidRPr="002A5B3B">
        <w:rPr>
          <w:rFonts w:ascii="Arial" w:hAnsi="Arial" w:cs="Arial"/>
        </w:rPr>
        <w:t>If the battery is not removable, recycle the whole thing in the small electricals</w:t>
      </w:r>
      <w:r w:rsidR="00CA3B65">
        <w:rPr>
          <w:rFonts w:ascii="Arial" w:hAnsi="Arial" w:cs="Arial"/>
        </w:rPr>
        <w:t>’</w:t>
      </w:r>
      <w:r w:rsidRPr="002A5B3B">
        <w:rPr>
          <w:rFonts w:ascii="Arial" w:hAnsi="Arial" w:cs="Arial"/>
        </w:rPr>
        <w:t xml:space="preserve"> container at </w:t>
      </w:r>
      <w:r w:rsidRPr="002A5B3B">
        <w:rPr>
          <w:rFonts w:ascii="Arial" w:hAnsi="Arial" w:cs="Arial"/>
        </w:rPr>
        <w:tab/>
        <w:t>your local recycling centre.</w:t>
      </w:r>
    </w:p>
    <w:p w14:paraId="5E755432" w14:textId="1195D9F0" w:rsidR="4D2AC505" w:rsidRPr="002A5B3B" w:rsidRDefault="4D2AC505" w:rsidP="00B26AF3">
      <w:pPr>
        <w:pStyle w:val="ListParagraph"/>
        <w:numPr>
          <w:ilvl w:val="0"/>
          <w:numId w:val="17"/>
        </w:numPr>
        <w:spacing w:line="22" w:lineRule="atLeast"/>
        <w:rPr>
          <w:rFonts w:ascii="Arial" w:hAnsi="Arial" w:cs="Arial"/>
        </w:rPr>
      </w:pPr>
      <w:proofErr w:type="gramStart"/>
      <w:r w:rsidRPr="00CA3B65">
        <w:rPr>
          <w:rFonts w:ascii="Arial" w:hAnsi="Arial" w:cs="Arial"/>
          <w:b/>
          <w:bCs/>
        </w:rPr>
        <w:t>Single-use</w:t>
      </w:r>
      <w:proofErr w:type="gramEnd"/>
      <w:r w:rsidRPr="00CA3B65">
        <w:rPr>
          <w:rFonts w:ascii="Arial" w:hAnsi="Arial" w:cs="Arial"/>
          <w:b/>
          <w:bCs/>
        </w:rPr>
        <w:t xml:space="preserve"> vapes</w:t>
      </w:r>
      <w:r w:rsidRPr="002A5B3B">
        <w:rPr>
          <w:rFonts w:ascii="Arial" w:hAnsi="Arial" w:cs="Arial"/>
        </w:rPr>
        <w:br/>
      </w:r>
      <w:r w:rsidRPr="002A5B3B">
        <w:rPr>
          <w:rFonts w:ascii="Arial" w:hAnsi="Arial" w:cs="Arial"/>
        </w:rPr>
        <w:br/>
        <w:t>Leave the battery inside and recycle the whole thing</w:t>
      </w:r>
      <w:r w:rsidR="00CA3B65">
        <w:rPr>
          <w:rFonts w:ascii="Arial" w:hAnsi="Arial" w:cs="Arial"/>
        </w:rPr>
        <w:t>.</w:t>
      </w:r>
    </w:p>
    <w:p w14:paraId="45ADF05C" w14:textId="23B15EFD" w:rsidR="00CA3B65" w:rsidRPr="00CA3B65" w:rsidRDefault="4D2AC505" w:rsidP="00B26AF3">
      <w:pPr>
        <w:pStyle w:val="ListParagraph"/>
        <w:numPr>
          <w:ilvl w:val="0"/>
          <w:numId w:val="20"/>
        </w:numPr>
        <w:spacing w:line="22" w:lineRule="atLeast"/>
        <w:rPr>
          <w:rFonts w:ascii="Arial" w:hAnsi="Arial" w:cs="Arial"/>
        </w:rPr>
      </w:pPr>
      <w:r w:rsidRPr="00CA3B65">
        <w:rPr>
          <w:rFonts w:ascii="Arial" w:hAnsi="Arial" w:cs="Arial"/>
        </w:rPr>
        <w:t>Drop the vape in a vape recycling bin</w:t>
      </w:r>
      <w:r w:rsidR="00CA3B65">
        <w:rPr>
          <w:rFonts w:ascii="Arial" w:hAnsi="Arial" w:cs="Arial"/>
        </w:rPr>
        <w:t>.</w:t>
      </w:r>
    </w:p>
    <w:p w14:paraId="61421BF9" w14:textId="156EA228" w:rsidR="4D2AC505" w:rsidRDefault="4D2AC505" w:rsidP="00B26AF3">
      <w:pPr>
        <w:pStyle w:val="ListParagraph"/>
        <w:numPr>
          <w:ilvl w:val="0"/>
          <w:numId w:val="20"/>
        </w:numPr>
        <w:spacing w:line="22" w:lineRule="atLeast"/>
        <w:rPr>
          <w:rFonts w:ascii="Arial" w:hAnsi="Arial" w:cs="Arial"/>
        </w:rPr>
      </w:pPr>
      <w:r w:rsidRPr="00CA3B65">
        <w:rPr>
          <w:rFonts w:ascii="Arial" w:hAnsi="Arial" w:cs="Arial"/>
        </w:rPr>
        <w:t>If there isn’t a separate bin for vapes, recycle yours with other small electricals in the small electricals</w:t>
      </w:r>
      <w:r w:rsidR="00CA3B65">
        <w:rPr>
          <w:rFonts w:ascii="Arial" w:hAnsi="Arial" w:cs="Arial"/>
        </w:rPr>
        <w:t>’</w:t>
      </w:r>
      <w:r w:rsidRPr="00CA3B65">
        <w:rPr>
          <w:rFonts w:ascii="Arial" w:hAnsi="Arial" w:cs="Arial"/>
        </w:rPr>
        <w:t xml:space="preserve"> container at your local recycling centre.</w:t>
      </w:r>
    </w:p>
    <w:p w14:paraId="77190C12" w14:textId="77777777" w:rsidR="00CA3B65" w:rsidRPr="00CA3B65" w:rsidRDefault="00CA3B65" w:rsidP="00B26AF3">
      <w:pPr>
        <w:pStyle w:val="ListParagraph"/>
        <w:spacing w:line="22" w:lineRule="atLeast"/>
        <w:ind w:left="1080"/>
        <w:rPr>
          <w:rFonts w:ascii="Arial" w:hAnsi="Arial" w:cs="Arial"/>
        </w:rPr>
      </w:pPr>
    </w:p>
    <w:p w14:paraId="344B2EB5" w14:textId="504F85A3" w:rsidR="4D2AC505" w:rsidRPr="002A5B3B" w:rsidRDefault="4D2AC505" w:rsidP="00B26AF3">
      <w:pPr>
        <w:pStyle w:val="ListParagraph"/>
        <w:numPr>
          <w:ilvl w:val="0"/>
          <w:numId w:val="17"/>
        </w:numPr>
        <w:spacing w:line="22" w:lineRule="atLeast"/>
        <w:rPr>
          <w:rFonts w:ascii="Arial" w:hAnsi="Arial" w:cs="Arial"/>
        </w:rPr>
      </w:pPr>
      <w:r w:rsidRPr="00CA3B65">
        <w:rPr>
          <w:rFonts w:ascii="Arial" w:hAnsi="Arial" w:cs="Arial"/>
          <w:b/>
          <w:bCs/>
        </w:rPr>
        <w:t>E-liquid/vape juice pods</w:t>
      </w:r>
      <w:r w:rsidRPr="002A5B3B">
        <w:rPr>
          <w:rFonts w:ascii="Arial" w:hAnsi="Arial" w:cs="Arial"/>
        </w:rPr>
        <w:br/>
      </w:r>
      <w:r w:rsidRPr="002A5B3B">
        <w:rPr>
          <w:rFonts w:ascii="Arial" w:hAnsi="Arial" w:cs="Arial"/>
        </w:rPr>
        <w:br/>
        <w:t>These may contain metals or electrical components</w:t>
      </w:r>
      <w:r w:rsidR="00CA3B65">
        <w:rPr>
          <w:rFonts w:ascii="Arial" w:hAnsi="Arial" w:cs="Arial"/>
        </w:rPr>
        <w:t>.</w:t>
      </w:r>
    </w:p>
    <w:p w14:paraId="39FDB042" w14:textId="6695DF2F" w:rsidR="00CA3B65" w:rsidRDefault="4D2AC505" w:rsidP="00B26AF3">
      <w:pPr>
        <w:pStyle w:val="ListParagraph"/>
        <w:numPr>
          <w:ilvl w:val="0"/>
          <w:numId w:val="24"/>
        </w:numPr>
        <w:spacing w:line="22" w:lineRule="atLeast"/>
        <w:rPr>
          <w:rFonts w:ascii="Arial" w:hAnsi="Arial" w:cs="Arial"/>
        </w:rPr>
      </w:pPr>
      <w:r w:rsidRPr="00CA3B65">
        <w:rPr>
          <w:rFonts w:ascii="Arial" w:hAnsi="Arial" w:cs="Arial"/>
        </w:rPr>
        <w:t>Drop the vape in a vape recycling bin</w:t>
      </w:r>
      <w:r w:rsidR="00CA3B65">
        <w:rPr>
          <w:rFonts w:ascii="Arial" w:hAnsi="Arial" w:cs="Arial"/>
        </w:rPr>
        <w:t>.</w:t>
      </w:r>
    </w:p>
    <w:p w14:paraId="5EF2C335" w14:textId="545F9E61" w:rsidR="4D2AC505" w:rsidRPr="00CA3B65" w:rsidRDefault="4D2AC505" w:rsidP="00B26AF3">
      <w:pPr>
        <w:pStyle w:val="ListParagraph"/>
        <w:numPr>
          <w:ilvl w:val="0"/>
          <w:numId w:val="24"/>
        </w:numPr>
        <w:spacing w:line="22" w:lineRule="atLeast"/>
        <w:rPr>
          <w:rFonts w:ascii="Arial" w:hAnsi="Arial" w:cs="Arial"/>
        </w:rPr>
      </w:pPr>
      <w:r w:rsidRPr="00CA3B65">
        <w:rPr>
          <w:rFonts w:ascii="Arial" w:hAnsi="Arial" w:cs="Arial"/>
        </w:rPr>
        <w:t xml:space="preserve">If there isn’t a separate bin for vapes, put your pods in the small </w:t>
      </w:r>
      <w:r w:rsidR="18754105" w:rsidRPr="00CA3B65">
        <w:rPr>
          <w:rFonts w:ascii="Arial" w:hAnsi="Arial" w:cs="Arial"/>
        </w:rPr>
        <w:t>electricals'</w:t>
      </w:r>
      <w:r w:rsidRPr="00CA3B65">
        <w:rPr>
          <w:rFonts w:ascii="Arial" w:hAnsi="Arial" w:cs="Arial"/>
        </w:rPr>
        <w:t xml:space="preserve"> container at your local recycling centre.</w:t>
      </w:r>
    </w:p>
    <w:p w14:paraId="2DC613A6" w14:textId="003061A9" w:rsidR="5D4CAD2B" w:rsidRPr="002A5B3B" w:rsidRDefault="5D4CAD2B" w:rsidP="00B26AF3">
      <w:pPr>
        <w:spacing w:line="22" w:lineRule="atLeast"/>
        <w:ind w:firstLine="720"/>
        <w:rPr>
          <w:rFonts w:ascii="Arial" w:hAnsi="Arial" w:cs="Arial"/>
        </w:rPr>
      </w:pPr>
      <w:r w:rsidRPr="002A5B3B">
        <w:rPr>
          <w:rFonts w:ascii="Arial" w:hAnsi="Arial" w:cs="Arial"/>
        </w:rPr>
        <w:t xml:space="preserve">For more information visit </w:t>
      </w:r>
      <w:hyperlink r:id="rId27" w:anchor=":~:text=%E2%97%8F-,If%20there%20isn't%20a%20separate%20bin%20for%20vapes%2C%20recycle,at%20your%20local%20recycling%20centre.&amp;text=If%20there%20isn't%20a%20separate%20bin%20for%20vapes%2C%20put,at%20your%20local%20recycling%20centre">
        <w:r w:rsidRPr="002A5B3B">
          <w:rPr>
            <w:rStyle w:val="Hyperlink"/>
            <w:rFonts w:ascii="Arial" w:hAnsi="Arial" w:cs="Arial"/>
          </w:rPr>
          <w:t>Recycle for Greater Manchester</w:t>
        </w:r>
      </w:hyperlink>
    </w:p>
    <w:p w14:paraId="31802F58" w14:textId="63E8734C" w:rsidR="0092AE01" w:rsidRPr="002A5B3B" w:rsidRDefault="029B4FEB" w:rsidP="00B26AF3">
      <w:pPr>
        <w:pStyle w:val="ListParagraph"/>
        <w:numPr>
          <w:ilvl w:val="0"/>
          <w:numId w:val="17"/>
        </w:numPr>
        <w:spacing w:after="0" w:line="22" w:lineRule="atLeast"/>
        <w:rPr>
          <w:rFonts w:ascii="Arial" w:eastAsia="Calibri" w:hAnsi="Arial" w:cs="Arial"/>
        </w:rPr>
      </w:pPr>
      <w:r w:rsidRPr="002A5B3B">
        <w:rPr>
          <w:rFonts w:ascii="Arial" w:eastAsia="Calibri" w:hAnsi="Arial" w:cs="Arial"/>
        </w:rPr>
        <w:t xml:space="preserve">Valpak Ltd </w:t>
      </w:r>
      <w:r w:rsidR="04CEDA9D" w:rsidRPr="002A5B3B">
        <w:rPr>
          <w:rFonts w:ascii="Arial" w:eastAsia="Calibri" w:hAnsi="Arial" w:cs="Arial"/>
        </w:rPr>
        <w:t xml:space="preserve">offers a </w:t>
      </w:r>
      <w:r w:rsidRPr="002A5B3B">
        <w:rPr>
          <w:rFonts w:ascii="Arial" w:eastAsia="Calibri" w:hAnsi="Arial" w:cs="Arial"/>
        </w:rPr>
        <w:t xml:space="preserve">vape collection service, whereby they provide collection boxes to enable users to responsibly dispose of undamaged, used vaping devices at convenient locations. These boxes can hold an average of 400 devices. Once full, the collection point would contact Valpak to arrange a collection for the contents to be recycled. </w:t>
      </w:r>
    </w:p>
    <w:p w14:paraId="49D23DC4" w14:textId="4D11C97F" w:rsidR="519A7989" w:rsidRPr="002A5B3B" w:rsidRDefault="519A7989" w:rsidP="00B26AF3">
      <w:pPr>
        <w:spacing w:after="0" w:line="22" w:lineRule="atLeast"/>
        <w:rPr>
          <w:rFonts w:ascii="Arial" w:eastAsia="Calibri" w:hAnsi="Arial" w:cs="Arial"/>
        </w:rPr>
      </w:pPr>
    </w:p>
    <w:p w14:paraId="563F9E25" w14:textId="34188D5B" w:rsidR="6BD389AA" w:rsidRPr="002A5B3B" w:rsidRDefault="6BD389AA" w:rsidP="00B26AF3">
      <w:pPr>
        <w:spacing w:after="0" w:line="22" w:lineRule="atLeast"/>
        <w:ind w:firstLine="720"/>
        <w:rPr>
          <w:rFonts w:ascii="Arial" w:eastAsia="Calibri" w:hAnsi="Arial" w:cs="Arial"/>
        </w:rPr>
      </w:pPr>
      <w:r w:rsidRPr="002A5B3B">
        <w:rPr>
          <w:rFonts w:ascii="Arial" w:eastAsia="Calibri" w:hAnsi="Arial" w:cs="Arial"/>
        </w:rPr>
        <w:t xml:space="preserve">The initial cost of one of vape boxes is approximately </w:t>
      </w:r>
      <w:proofErr w:type="gramStart"/>
      <w:r w:rsidRPr="002A5B3B">
        <w:rPr>
          <w:rFonts w:ascii="Arial" w:eastAsia="Calibri" w:hAnsi="Arial" w:cs="Arial"/>
        </w:rPr>
        <w:t>£35</w:t>
      </w:r>
      <w:proofErr w:type="gramEnd"/>
      <w:r w:rsidRPr="002A5B3B">
        <w:rPr>
          <w:rFonts w:ascii="Arial" w:eastAsia="Calibri" w:hAnsi="Arial" w:cs="Arial"/>
        </w:rPr>
        <w:t xml:space="preserve"> and each collection is priced at </w:t>
      </w:r>
      <w:r w:rsidRPr="002A5B3B">
        <w:rPr>
          <w:rFonts w:ascii="Arial" w:hAnsi="Arial" w:cs="Arial"/>
        </w:rPr>
        <w:tab/>
      </w:r>
      <w:r w:rsidRPr="002A5B3B">
        <w:rPr>
          <w:rFonts w:ascii="Arial" w:eastAsia="Calibri" w:hAnsi="Arial" w:cs="Arial"/>
        </w:rPr>
        <w:t>approximately £160.</w:t>
      </w:r>
    </w:p>
    <w:p w14:paraId="787C85AC" w14:textId="7CA12DDC" w:rsidR="0092AE01" w:rsidRPr="002A5B3B" w:rsidRDefault="029B4FEB" w:rsidP="60E28B4C">
      <w:pPr>
        <w:spacing w:after="0"/>
        <w:rPr>
          <w:rFonts w:ascii="Arial" w:hAnsi="Arial" w:cs="Arial"/>
        </w:rPr>
      </w:pPr>
      <w:r w:rsidRPr="002A5B3B">
        <w:rPr>
          <w:rFonts w:ascii="Arial" w:eastAsia="Calibri" w:hAnsi="Arial" w:cs="Arial"/>
          <w:i/>
          <w:iCs/>
          <w:color w:val="1F4E79" w:themeColor="accent5" w:themeShade="80"/>
        </w:rPr>
        <w:t xml:space="preserve"> </w:t>
      </w:r>
    </w:p>
    <w:p w14:paraId="7D926CE7" w14:textId="1E9FEEA9" w:rsidR="0092AE01" w:rsidRPr="00A72329" w:rsidRDefault="029B4FEB" w:rsidP="519A7989">
      <w:pPr>
        <w:spacing w:after="0"/>
        <w:ind w:firstLine="720"/>
        <w:rPr>
          <w:rFonts w:ascii="Arial" w:hAnsi="Arial" w:cs="Arial"/>
        </w:rPr>
      </w:pPr>
      <w:r w:rsidRPr="00A72329">
        <w:rPr>
          <w:rFonts w:ascii="Arial" w:eastAsia="Calibri" w:hAnsi="Arial" w:cs="Arial"/>
          <w:i/>
          <w:iCs/>
        </w:rPr>
        <w:t xml:space="preserve">Any schools interested in taking part in the vape recycling scheme should e-mail Valpak Ltd </w:t>
      </w:r>
      <w:r w:rsidRPr="00A72329">
        <w:rPr>
          <w:rFonts w:ascii="Arial" w:hAnsi="Arial" w:cs="Arial"/>
        </w:rPr>
        <w:tab/>
      </w:r>
      <w:r w:rsidRPr="00A72329">
        <w:rPr>
          <w:rFonts w:ascii="Arial" w:eastAsia="Calibri" w:hAnsi="Arial" w:cs="Arial"/>
          <w:i/>
          <w:iCs/>
        </w:rPr>
        <w:t xml:space="preserve">at </w:t>
      </w:r>
      <w:hyperlink r:id="rId28">
        <w:r w:rsidRPr="002A5B3B">
          <w:rPr>
            <w:rStyle w:val="Hyperlink"/>
            <w:rFonts w:ascii="Arial" w:eastAsia="Calibri" w:hAnsi="Arial" w:cs="Arial"/>
            <w:i/>
            <w:iCs/>
          </w:rPr>
          <w:t>Info@Valpak.co.uk</w:t>
        </w:r>
      </w:hyperlink>
      <w:r w:rsidRPr="002A5B3B">
        <w:rPr>
          <w:rFonts w:ascii="Arial" w:eastAsia="Calibri" w:hAnsi="Arial" w:cs="Arial"/>
          <w:i/>
          <w:iCs/>
          <w:color w:val="1F4E79" w:themeColor="accent5" w:themeShade="80"/>
        </w:rPr>
        <w:t xml:space="preserve"> </w:t>
      </w:r>
      <w:r w:rsidRPr="00A72329">
        <w:rPr>
          <w:rFonts w:ascii="Arial" w:eastAsia="Calibri" w:hAnsi="Arial" w:cs="Arial"/>
          <w:i/>
          <w:iCs/>
        </w:rPr>
        <w:t>with the following information</w:t>
      </w:r>
      <w:r w:rsidR="00CA3B65" w:rsidRPr="00A72329">
        <w:rPr>
          <w:rFonts w:ascii="Arial" w:eastAsia="Calibri" w:hAnsi="Arial" w:cs="Arial"/>
          <w:i/>
          <w:iCs/>
        </w:rPr>
        <w:t>:</w:t>
      </w:r>
    </w:p>
    <w:p w14:paraId="41260482" w14:textId="1B089DC9" w:rsidR="0092AE01" w:rsidRPr="00A72329" w:rsidRDefault="029B4FEB" w:rsidP="60E28B4C">
      <w:pPr>
        <w:pStyle w:val="ListParagraph"/>
        <w:numPr>
          <w:ilvl w:val="0"/>
          <w:numId w:val="14"/>
        </w:numPr>
        <w:spacing w:after="0" w:line="240" w:lineRule="exact"/>
        <w:rPr>
          <w:rFonts w:ascii="Arial" w:eastAsia="Calibri" w:hAnsi="Arial" w:cs="Arial"/>
          <w:i/>
          <w:iCs/>
        </w:rPr>
      </w:pPr>
      <w:r w:rsidRPr="00A72329">
        <w:rPr>
          <w:rFonts w:ascii="Arial" w:eastAsia="Calibri" w:hAnsi="Arial" w:cs="Arial"/>
          <w:i/>
          <w:iCs/>
        </w:rPr>
        <w:t>School /Company name</w:t>
      </w:r>
    </w:p>
    <w:p w14:paraId="78020A5A" w14:textId="30189B17" w:rsidR="0092AE01" w:rsidRPr="00A72329" w:rsidRDefault="029B4FEB" w:rsidP="60E28B4C">
      <w:pPr>
        <w:pStyle w:val="ListParagraph"/>
        <w:numPr>
          <w:ilvl w:val="0"/>
          <w:numId w:val="14"/>
        </w:numPr>
        <w:spacing w:after="0" w:line="240" w:lineRule="exact"/>
        <w:rPr>
          <w:rFonts w:ascii="Arial" w:eastAsia="Calibri" w:hAnsi="Arial" w:cs="Arial"/>
          <w:i/>
          <w:iCs/>
        </w:rPr>
      </w:pPr>
      <w:r w:rsidRPr="00A72329">
        <w:rPr>
          <w:rFonts w:ascii="Arial" w:eastAsia="Calibri" w:hAnsi="Arial" w:cs="Arial"/>
          <w:i/>
          <w:iCs/>
        </w:rPr>
        <w:t>How you hear</w:t>
      </w:r>
      <w:r w:rsidR="004620FA">
        <w:rPr>
          <w:rFonts w:ascii="Arial" w:eastAsia="Calibri" w:hAnsi="Arial" w:cs="Arial"/>
          <w:i/>
          <w:iCs/>
        </w:rPr>
        <w:t>d</w:t>
      </w:r>
      <w:r w:rsidRPr="00A72329">
        <w:rPr>
          <w:rFonts w:ascii="Arial" w:eastAsia="Calibri" w:hAnsi="Arial" w:cs="Arial"/>
          <w:i/>
          <w:iCs/>
        </w:rPr>
        <w:t xml:space="preserve"> about the scheme</w:t>
      </w:r>
      <w:r w:rsidR="00CA3B65" w:rsidRPr="00A72329">
        <w:rPr>
          <w:rFonts w:ascii="Arial" w:eastAsia="Calibri" w:hAnsi="Arial" w:cs="Arial"/>
          <w:i/>
          <w:iCs/>
        </w:rPr>
        <w:t>.</w:t>
      </w:r>
    </w:p>
    <w:p w14:paraId="6CD4BEF2" w14:textId="4DF09FC2" w:rsidR="0092AE01" w:rsidRPr="00A72329" w:rsidRDefault="029B4FEB" w:rsidP="60E28B4C">
      <w:pPr>
        <w:pStyle w:val="ListParagraph"/>
        <w:numPr>
          <w:ilvl w:val="0"/>
          <w:numId w:val="14"/>
        </w:numPr>
        <w:spacing w:after="0" w:line="240" w:lineRule="exact"/>
        <w:rPr>
          <w:rFonts w:ascii="Arial" w:eastAsia="Calibri" w:hAnsi="Arial" w:cs="Arial"/>
          <w:i/>
          <w:iCs/>
        </w:rPr>
      </w:pPr>
      <w:r w:rsidRPr="00A72329">
        <w:rPr>
          <w:rFonts w:ascii="Arial" w:eastAsia="Calibri" w:hAnsi="Arial" w:cs="Arial"/>
          <w:i/>
          <w:iCs/>
        </w:rPr>
        <w:t>Contact name/number/email</w:t>
      </w:r>
      <w:r w:rsidR="00CA3B65" w:rsidRPr="00A72329">
        <w:rPr>
          <w:rFonts w:ascii="Arial" w:eastAsia="Calibri" w:hAnsi="Arial" w:cs="Arial"/>
          <w:i/>
          <w:iCs/>
        </w:rPr>
        <w:t>.</w:t>
      </w:r>
    </w:p>
    <w:p w14:paraId="5189B091" w14:textId="6BEB0B48" w:rsidR="0092AE01" w:rsidRPr="00A72329" w:rsidRDefault="029B4FEB" w:rsidP="60E28B4C">
      <w:pPr>
        <w:pStyle w:val="ListParagraph"/>
        <w:numPr>
          <w:ilvl w:val="0"/>
          <w:numId w:val="14"/>
        </w:numPr>
        <w:spacing w:after="0" w:line="240" w:lineRule="exact"/>
        <w:rPr>
          <w:rFonts w:ascii="Arial" w:eastAsia="Calibri" w:hAnsi="Arial" w:cs="Arial"/>
          <w:i/>
          <w:iCs/>
        </w:rPr>
      </w:pPr>
      <w:r w:rsidRPr="00A72329">
        <w:rPr>
          <w:rFonts w:ascii="Arial" w:eastAsia="Calibri" w:hAnsi="Arial" w:cs="Arial"/>
          <w:i/>
          <w:iCs/>
        </w:rPr>
        <w:t>Site address</w:t>
      </w:r>
    </w:p>
    <w:p w14:paraId="26CF3D44" w14:textId="3B0294C0" w:rsidR="0092AE01" w:rsidRDefault="029B4FEB" w:rsidP="2AFB3E3B">
      <w:pPr>
        <w:pStyle w:val="ListParagraph"/>
        <w:numPr>
          <w:ilvl w:val="0"/>
          <w:numId w:val="14"/>
        </w:numPr>
        <w:spacing w:after="0" w:line="240" w:lineRule="exact"/>
        <w:rPr>
          <w:rFonts w:ascii="Arial" w:eastAsia="Calibri" w:hAnsi="Arial" w:cs="Arial"/>
          <w:i/>
          <w:iCs/>
        </w:rPr>
      </w:pPr>
      <w:r w:rsidRPr="00A72329">
        <w:rPr>
          <w:rFonts w:ascii="Arial" w:eastAsia="Calibri" w:hAnsi="Arial" w:cs="Arial"/>
          <w:i/>
          <w:iCs/>
        </w:rPr>
        <w:t>Number of boxes required</w:t>
      </w:r>
      <w:r w:rsidR="00CA3B65" w:rsidRPr="00A72329">
        <w:rPr>
          <w:rFonts w:ascii="Arial" w:eastAsia="Calibri" w:hAnsi="Arial" w:cs="Arial"/>
          <w:i/>
          <w:iCs/>
        </w:rPr>
        <w:t>.</w:t>
      </w:r>
    </w:p>
    <w:p w14:paraId="6D1169F5" w14:textId="77777777" w:rsidR="004620FA" w:rsidRPr="00A72329" w:rsidRDefault="004620FA" w:rsidP="004620FA">
      <w:pPr>
        <w:pStyle w:val="ListParagraph"/>
        <w:spacing w:after="0" w:line="240" w:lineRule="exact"/>
        <w:ind w:left="1080"/>
        <w:rPr>
          <w:rFonts w:ascii="Arial" w:eastAsia="Calibri" w:hAnsi="Arial" w:cs="Arial"/>
          <w:i/>
          <w:iCs/>
        </w:rPr>
      </w:pPr>
    </w:p>
    <w:p w14:paraId="54ED65A9" w14:textId="5557BB47" w:rsidR="2D7BD72E" w:rsidRPr="008E7E20" w:rsidRDefault="2D7BD72E" w:rsidP="008E7E20">
      <w:pPr>
        <w:pStyle w:val="ListParagraph"/>
        <w:numPr>
          <w:ilvl w:val="0"/>
          <w:numId w:val="4"/>
        </w:numPr>
        <w:spacing w:after="0" w:line="240" w:lineRule="exact"/>
        <w:ind w:hanging="502"/>
        <w:rPr>
          <w:rFonts w:ascii="Arial" w:hAnsi="Arial" w:cs="Arial"/>
          <w:b/>
          <w:bCs/>
          <w:color w:val="00BDBE"/>
          <w:sz w:val="28"/>
          <w:szCs w:val="28"/>
        </w:rPr>
      </w:pPr>
      <w:r w:rsidRPr="008E7E20">
        <w:rPr>
          <w:rFonts w:ascii="Arial" w:hAnsi="Arial" w:cs="Arial"/>
          <w:b/>
          <w:bCs/>
          <w:color w:val="00BDBE"/>
          <w:sz w:val="28"/>
          <w:szCs w:val="28"/>
        </w:rPr>
        <w:t xml:space="preserve">Testing for illegal substances </w:t>
      </w:r>
    </w:p>
    <w:p w14:paraId="156A17D3" w14:textId="088E57B5" w:rsidR="2AFB3E3B" w:rsidRPr="002A5B3B" w:rsidRDefault="2AFB3E3B" w:rsidP="2AFB3E3B">
      <w:pPr>
        <w:spacing w:after="0" w:line="240" w:lineRule="exact"/>
        <w:rPr>
          <w:rFonts w:ascii="Arial" w:eastAsia="Calibri" w:hAnsi="Arial" w:cs="Arial"/>
          <w:sz w:val="24"/>
          <w:szCs w:val="24"/>
        </w:rPr>
      </w:pPr>
    </w:p>
    <w:p w14:paraId="7821D199" w14:textId="66952D75" w:rsidR="1F54E854" w:rsidRPr="00CA3B65" w:rsidRDefault="1F54E854" w:rsidP="00B26AF3">
      <w:pPr>
        <w:spacing w:after="0" w:line="22" w:lineRule="atLeast"/>
        <w:rPr>
          <w:rFonts w:ascii="Arial" w:eastAsia="Calibri" w:hAnsi="Arial" w:cs="Arial"/>
          <w:b/>
          <w:bCs/>
        </w:rPr>
      </w:pPr>
      <w:r w:rsidRPr="00CA3B65">
        <w:rPr>
          <w:rFonts w:ascii="Arial" w:eastAsia="Calibri" w:hAnsi="Arial" w:cs="Arial"/>
          <w:b/>
          <w:bCs/>
          <w:sz w:val="24"/>
          <w:szCs w:val="24"/>
        </w:rPr>
        <w:t>Mandrake</w:t>
      </w:r>
      <w:r w:rsidR="79CD55F1" w:rsidRPr="00CA3B65">
        <w:rPr>
          <w:rFonts w:ascii="Arial" w:eastAsia="Calibri" w:hAnsi="Arial" w:cs="Arial"/>
          <w:b/>
          <w:bCs/>
          <w:sz w:val="24"/>
          <w:szCs w:val="24"/>
        </w:rPr>
        <w:t xml:space="preserve"> Testing</w:t>
      </w:r>
    </w:p>
    <w:p w14:paraId="6FE0C9C4" w14:textId="11A67DD8" w:rsidR="2AFB3E3B" w:rsidRPr="002A5B3B" w:rsidRDefault="2AFB3E3B" w:rsidP="00B26AF3">
      <w:pPr>
        <w:spacing w:after="0" w:line="22" w:lineRule="atLeast"/>
        <w:rPr>
          <w:rFonts w:ascii="Arial" w:eastAsia="Calibri" w:hAnsi="Arial" w:cs="Arial"/>
          <w:sz w:val="24"/>
          <w:szCs w:val="24"/>
        </w:rPr>
      </w:pPr>
    </w:p>
    <w:p w14:paraId="4FA7E972" w14:textId="6A27EB52" w:rsidR="1DD7A2A0" w:rsidRPr="002A5B3B" w:rsidRDefault="1DD7A2A0" w:rsidP="00B26AF3">
      <w:pPr>
        <w:spacing w:after="0" w:line="22" w:lineRule="atLeast"/>
        <w:rPr>
          <w:rFonts w:ascii="Arial" w:eastAsia="Calibri" w:hAnsi="Arial" w:cs="Arial"/>
          <w:u w:val="single"/>
        </w:rPr>
      </w:pPr>
      <w:r w:rsidRPr="002A5B3B">
        <w:rPr>
          <w:rFonts w:ascii="Arial" w:eastAsia="Calibri" w:hAnsi="Arial" w:cs="Arial"/>
          <w:u w:val="single"/>
        </w:rPr>
        <w:t xml:space="preserve">Mandrake testing </w:t>
      </w:r>
      <w:r w:rsidR="615D490E" w:rsidRPr="002A5B3B">
        <w:rPr>
          <w:rFonts w:ascii="Arial" w:eastAsia="Calibri" w:hAnsi="Arial" w:cs="Arial"/>
          <w:u w:val="single"/>
        </w:rPr>
        <w:t>should only</w:t>
      </w:r>
      <w:r w:rsidRPr="002A5B3B">
        <w:rPr>
          <w:rFonts w:ascii="Arial" w:eastAsia="Calibri" w:hAnsi="Arial" w:cs="Arial"/>
          <w:u w:val="single"/>
        </w:rPr>
        <w:t xml:space="preserve"> be used</w:t>
      </w:r>
      <w:r w:rsidR="21A23C64" w:rsidRPr="002A5B3B">
        <w:rPr>
          <w:rFonts w:ascii="Arial" w:eastAsia="Calibri" w:hAnsi="Arial" w:cs="Arial"/>
          <w:u w:val="single"/>
        </w:rPr>
        <w:t xml:space="preserve"> </w:t>
      </w:r>
      <w:r w:rsidR="4DB06792" w:rsidRPr="002A5B3B">
        <w:rPr>
          <w:rFonts w:ascii="Arial" w:eastAsia="Calibri" w:hAnsi="Arial" w:cs="Arial"/>
          <w:u w:val="single"/>
        </w:rPr>
        <w:t>in</w:t>
      </w:r>
      <w:r w:rsidR="21A23C64" w:rsidRPr="002A5B3B">
        <w:rPr>
          <w:rFonts w:ascii="Arial" w:eastAsia="Calibri" w:hAnsi="Arial" w:cs="Arial"/>
          <w:u w:val="single"/>
        </w:rPr>
        <w:t xml:space="preserve"> cases where a</w:t>
      </w:r>
      <w:r w:rsidR="74B9563E" w:rsidRPr="002A5B3B">
        <w:rPr>
          <w:rFonts w:ascii="Arial" w:eastAsia="Calibri" w:hAnsi="Arial" w:cs="Arial"/>
          <w:u w:val="single"/>
        </w:rPr>
        <w:t xml:space="preserve"> young person has</w:t>
      </w:r>
      <w:r w:rsidR="2F30D8E5" w:rsidRPr="002A5B3B">
        <w:rPr>
          <w:rFonts w:ascii="Arial" w:eastAsia="Calibri" w:hAnsi="Arial" w:cs="Arial"/>
          <w:u w:val="single"/>
        </w:rPr>
        <w:t xml:space="preserve"> required emergency care</w:t>
      </w:r>
      <w:r w:rsidR="74B9563E" w:rsidRPr="002A5B3B">
        <w:rPr>
          <w:rFonts w:ascii="Arial" w:eastAsia="Calibri" w:hAnsi="Arial" w:cs="Arial"/>
          <w:u w:val="single"/>
        </w:rPr>
        <w:t xml:space="preserve"> due to using a vape</w:t>
      </w:r>
      <w:r w:rsidR="1808813A" w:rsidRPr="002A5B3B">
        <w:rPr>
          <w:rFonts w:ascii="Arial" w:eastAsia="Calibri" w:hAnsi="Arial" w:cs="Arial"/>
          <w:u w:val="single"/>
        </w:rPr>
        <w:t>.</w:t>
      </w:r>
      <w:r w:rsidR="74B9563E" w:rsidRPr="002A5B3B">
        <w:rPr>
          <w:rFonts w:ascii="Arial" w:eastAsia="Calibri" w:hAnsi="Arial" w:cs="Arial"/>
          <w:u w:val="single"/>
        </w:rPr>
        <w:t xml:space="preserve"> </w:t>
      </w:r>
    </w:p>
    <w:p w14:paraId="111B3F75" w14:textId="2154803F" w:rsidR="2AFB3E3B" w:rsidRPr="002A5B3B" w:rsidRDefault="2AFB3E3B" w:rsidP="00B26AF3">
      <w:pPr>
        <w:spacing w:after="0" w:line="22" w:lineRule="atLeast"/>
        <w:rPr>
          <w:rFonts w:ascii="Arial" w:eastAsia="Calibri" w:hAnsi="Arial" w:cs="Arial"/>
        </w:rPr>
      </w:pPr>
    </w:p>
    <w:p w14:paraId="5BDE8920" w14:textId="17368BA5" w:rsidR="1DD7A2A0" w:rsidRPr="002A5B3B" w:rsidRDefault="1DD7A2A0" w:rsidP="00B26AF3">
      <w:pPr>
        <w:spacing w:after="0" w:line="22" w:lineRule="atLeast"/>
        <w:rPr>
          <w:rFonts w:ascii="Arial" w:eastAsia="Calibri" w:hAnsi="Arial" w:cs="Arial"/>
        </w:rPr>
      </w:pPr>
      <w:r w:rsidRPr="002A5B3B">
        <w:rPr>
          <w:rFonts w:ascii="Arial" w:eastAsia="Calibri" w:hAnsi="Arial" w:cs="Arial"/>
        </w:rPr>
        <w:t xml:space="preserve">MANDRAKE not only identifies the components of substances but also provides in-depth information on purity and potency within a very short timeframe. This builds on the existing relationship between MANDRAKE, GMP and the GMCA that enables the Greater Manchester Drugs Early Warning System to issue public alerts about any serious dangers of drugs in circulation </w:t>
      </w:r>
      <w:proofErr w:type="gramStart"/>
      <w:r w:rsidRPr="002A5B3B">
        <w:rPr>
          <w:rFonts w:ascii="Arial" w:eastAsia="Calibri" w:hAnsi="Arial" w:cs="Arial"/>
        </w:rPr>
        <w:t>on the basis of</w:t>
      </w:r>
      <w:proofErr w:type="gramEnd"/>
      <w:r w:rsidRPr="002A5B3B">
        <w:rPr>
          <w:rFonts w:ascii="Arial" w:eastAsia="Calibri" w:hAnsi="Arial" w:cs="Arial"/>
        </w:rPr>
        <w:t xml:space="preserve"> accurate laboratory testing.</w:t>
      </w:r>
    </w:p>
    <w:p w14:paraId="6D90EA64" w14:textId="4156DD9D" w:rsidR="2AFB3E3B" w:rsidRPr="002A5B3B" w:rsidRDefault="2AFB3E3B" w:rsidP="00B26AF3">
      <w:pPr>
        <w:spacing w:after="0" w:line="22" w:lineRule="atLeast"/>
        <w:rPr>
          <w:rFonts w:ascii="Arial" w:eastAsia="Calibri" w:hAnsi="Arial" w:cs="Arial"/>
        </w:rPr>
      </w:pPr>
    </w:p>
    <w:p w14:paraId="4962E4A4" w14:textId="5EA23002" w:rsidR="7ACA45BE" w:rsidRPr="00CA3B65" w:rsidRDefault="7ACA45BE" w:rsidP="00B26AF3">
      <w:pPr>
        <w:spacing w:after="0" w:line="22" w:lineRule="atLeast"/>
        <w:rPr>
          <w:rFonts w:ascii="Arial" w:eastAsia="Calibri" w:hAnsi="Arial" w:cs="Arial"/>
        </w:rPr>
      </w:pPr>
      <w:r w:rsidRPr="00CA3B65">
        <w:rPr>
          <w:rFonts w:ascii="Arial" w:eastAsia="Calibri" w:hAnsi="Arial" w:cs="Arial"/>
        </w:rPr>
        <w:t xml:space="preserve">This is the </w:t>
      </w:r>
      <w:r w:rsidR="740CDA18" w:rsidRPr="00CA3B65">
        <w:rPr>
          <w:rFonts w:ascii="Arial" w:eastAsia="Calibri" w:hAnsi="Arial" w:cs="Arial"/>
        </w:rPr>
        <w:t>referral</w:t>
      </w:r>
      <w:r w:rsidRPr="00CA3B65">
        <w:rPr>
          <w:rFonts w:ascii="Arial" w:eastAsia="Calibri" w:hAnsi="Arial" w:cs="Arial"/>
        </w:rPr>
        <w:t xml:space="preserve"> process: </w:t>
      </w:r>
    </w:p>
    <w:p w14:paraId="0A4859A4" w14:textId="308B015B" w:rsidR="2AFB3E3B" w:rsidRPr="00CA3B65" w:rsidRDefault="2AFB3E3B" w:rsidP="00B26AF3">
      <w:pPr>
        <w:spacing w:after="0" w:line="22" w:lineRule="atLeast"/>
        <w:rPr>
          <w:rFonts w:ascii="Arial" w:eastAsia="Calibri" w:hAnsi="Arial" w:cs="Arial"/>
        </w:rPr>
      </w:pPr>
    </w:p>
    <w:p w14:paraId="36FF0729" w14:textId="31404B34" w:rsidR="31F1EAE0" w:rsidRPr="00CA3B65" w:rsidRDefault="31F1EAE0" w:rsidP="00B26AF3">
      <w:pPr>
        <w:spacing w:after="200" w:line="22" w:lineRule="atLeast"/>
        <w:rPr>
          <w:rFonts w:ascii="Arial" w:hAnsi="Arial" w:cs="Arial"/>
        </w:rPr>
      </w:pPr>
      <w:r w:rsidRPr="00B26AF3">
        <w:rPr>
          <w:rFonts w:ascii="Arial" w:eastAsia="Calibri" w:hAnsi="Arial" w:cs="Arial"/>
          <w:b/>
          <w:bCs/>
          <w:i/>
          <w:iCs/>
        </w:rPr>
        <w:t>Greater Manchester Combined Authority/GMP/MANDRAKE scheme</w:t>
      </w:r>
      <w:r w:rsidRPr="00CA3B65">
        <w:rPr>
          <w:rFonts w:ascii="Arial" w:eastAsia="Calibri" w:hAnsi="Arial" w:cs="Arial"/>
          <w:b/>
          <w:bCs/>
        </w:rPr>
        <w:t xml:space="preserve"> </w:t>
      </w:r>
      <w:r w:rsidRPr="00CA3B65">
        <w:rPr>
          <w:rFonts w:ascii="Arial" w:eastAsia="Calibri" w:hAnsi="Arial" w:cs="Arial"/>
          <w:b/>
          <w:bCs/>
          <w:color w:val="000000" w:themeColor="text1"/>
        </w:rPr>
        <w:t>(July 2021)</w:t>
      </w:r>
      <w:r w:rsidRPr="00CA3B65">
        <w:rPr>
          <w:rFonts w:ascii="Arial" w:eastAsia="Calibri" w:hAnsi="Arial" w:cs="Arial"/>
        </w:rPr>
        <w:t xml:space="preserve"> </w:t>
      </w:r>
    </w:p>
    <w:p w14:paraId="5FA7A34F" w14:textId="40FF3DE6" w:rsidR="31F1EAE0" w:rsidRPr="00CA3B65" w:rsidRDefault="31F1EAE0" w:rsidP="00B26AF3">
      <w:pPr>
        <w:spacing w:after="200" w:line="22" w:lineRule="atLeast"/>
        <w:rPr>
          <w:rFonts w:ascii="Arial" w:hAnsi="Arial" w:cs="Arial"/>
        </w:rPr>
      </w:pPr>
      <w:r w:rsidRPr="00CA3B65">
        <w:rPr>
          <w:rFonts w:ascii="Arial" w:eastAsia="Calibri" w:hAnsi="Arial" w:cs="Arial"/>
        </w:rPr>
        <w:t xml:space="preserve">This process is to be followed where a sample of an unknown substance has been obtained and requires GMP to dispose of it. There is provision within the </w:t>
      </w:r>
      <w:r w:rsidRPr="00CA3B65">
        <w:rPr>
          <w:rFonts w:ascii="Arial" w:eastAsia="Calibri" w:hAnsi="Arial" w:cs="Arial"/>
          <w:i/>
          <w:iCs/>
        </w:rPr>
        <w:t>Misuse of Drugs Act</w:t>
      </w:r>
      <w:r w:rsidRPr="00CA3B65">
        <w:rPr>
          <w:rFonts w:ascii="Arial" w:eastAsia="Calibri" w:hAnsi="Arial" w:cs="Arial"/>
        </w:rPr>
        <w:t xml:space="preserve"> to hand over controlled drug samples to the police for disposal</w:t>
      </w:r>
      <w:hyperlink r:id="rId29" w:anchor="_ftn1">
        <w:r w:rsidRPr="00CA3B65">
          <w:rPr>
            <w:rStyle w:val="Hyperlink"/>
            <w:rFonts w:ascii="Arial" w:eastAsia="Calibri" w:hAnsi="Arial" w:cs="Arial"/>
            <w:vertAlign w:val="superscript"/>
          </w:rPr>
          <w:t>[1]</w:t>
        </w:r>
      </w:hyperlink>
      <w:r w:rsidRPr="00CA3B65">
        <w:rPr>
          <w:rFonts w:ascii="Arial" w:eastAsia="Calibri" w:hAnsi="Arial" w:cs="Arial"/>
        </w:rPr>
        <w:t xml:space="preserve">. Those samples submitted by using the following process may then, if required, be tested by the </w:t>
      </w:r>
      <w:r w:rsidRPr="00CA3B65">
        <w:rPr>
          <w:rFonts w:ascii="Arial" w:eastAsia="Calibri" w:hAnsi="Arial" w:cs="Arial"/>
          <w:i/>
          <w:iCs/>
        </w:rPr>
        <w:t>MANDRAKE</w:t>
      </w:r>
      <w:r w:rsidRPr="00CA3B65">
        <w:rPr>
          <w:rFonts w:ascii="Arial" w:eastAsia="Calibri" w:hAnsi="Arial" w:cs="Arial"/>
        </w:rPr>
        <w:t xml:space="preserve"> scheme for public health purposes.  </w:t>
      </w:r>
    </w:p>
    <w:p w14:paraId="68D02F70" w14:textId="2E03307F" w:rsidR="31F1EAE0" w:rsidRPr="00CA3B65" w:rsidRDefault="31F1EAE0" w:rsidP="00B26AF3">
      <w:pPr>
        <w:pStyle w:val="ListParagraph"/>
        <w:numPr>
          <w:ilvl w:val="0"/>
          <w:numId w:val="12"/>
        </w:numPr>
        <w:spacing w:after="0" w:line="22" w:lineRule="atLeast"/>
        <w:rPr>
          <w:rFonts w:ascii="Arial" w:eastAsia="Calibri" w:hAnsi="Arial" w:cs="Arial"/>
        </w:rPr>
      </w:pPr>
      <w:r w:rsidRPr="00CA3B65">
        <w:rPr>
          <w:rFonts w:ascii="Arial" w:eastAsia="Calibri" w:hAnsi="Arial" w:cs="Arial"/>
          <w:b/>
          <w:bCs/>
        </w:rPr>
        <w:t xml:space="preserve">As soon as possible, place the sample in a secure location. </w:t>
      </w:r>
      <w:r w:rsidRPr="00CA3B65">
        <w:rPr>
          <w:rFonts w:ascii="Arial" w:eastAsia="Calibri" w:hAnsi="Arial" w:cs="Arial"/>
        </w:rPr>
        <w:t>Touch the sample as little as you can and use disposable gloves if you have them.</w:t>
      </w:r>
      <w:r w:rsidRPr="00CA3B65">
        <w:rPr>
          <w:rFonts w:ascii="Arial" w:eastAsia="Calibri" w:hAnsi="Arial" w:cs="Arial"/>
          <w:b/>
          <w:bCs/>
        </w:rPr>
        <w:t xml:space="preserve"> </w:t>
      </w:r>
      <w:r w:rsidRPr="00CA3B65">
        <w:rPr>
          <w:rFonts w:ascii="Arial" w:eastAsia="Calibri" w:hAnsi="Arial" w:cs="Arial"/>
        </w:rPr>
        <w:t xml:space="preserve">If you are a professional, follow all relevant protocols/procedures, informing your line manager of the situation as soon as possible. </w:t>
      </w:r>
    </w:p>
    <w:p w14:paraId="3E5FFFDF" w14:textId="4BE77443" w:rsidR="31F1EAE0" w:rsidRPr="00CA3B65" w:rsidRDefault="31F1EAE0" w:rsidP="00B26AF3">
      <w:pPr>
        <w:spacing w:after="0" w:line="22" w:lineRule="atLeast"/>
        <w:rPr>
          <w:rFonts w:ascii="Arial" w:hAnsi="Arial" w:cs="Arial"/>
        </w:rPr>
      </w:pPr>
      <w:r w:rsidRPr="00CA3B65">
        <w:rPr>
          <w:rFonts w:ascii="Arial" w:eastAsia="Calibri" w:hAnsi="Arial" w:cs="Arial"/>
        </w:rPr>
        <w:t xml:space="preserve"> </w:t>
      </w:r>
    </w:p>
    <w:p w14:paraId="0850A084" w14:textId="468BDB5C" w:rsidR="31F1EAE0" w:rsidRPr="00CA3B65" w:rsidRDefault="31F1EAE0" w:rsidP="00B26AF3">
      <w:pPr>
        <w:pStyle w:val="ListParagraph"/>
        <w:numPr>
          <w:ilvl w:val="0"/>
          <w:numId w:val="12"/>
        </w:numPr>
        <w:spacing w:after="0" w:line="22" w:lineRule="atLeast"/>
        <w:rPr>
          <w:rFonts w:ascii="Arial" w:eastAsia="Calibri" w:hAnsi="Arial" w:cs="Arial"/>
          <w:b/>
          <w:bCs/>
        </w:rPr>
      </w:pPr>
      <w:r w:rsidRPr="00CA3B65">
        <w:rPr>
          <w:rFonts w:ascii="Arial" w:eastAsia="Calibri" w:hAnsi="Arial" w:cs="Arial"/>
          <w:b/>
          <w:bCs/>
        </w:rPr>
        <w:t xml:space="preserve">As soon as possible, Contact the Police </w:t>
      </w:r>
      <w:r w:rsidRPr="00CA3B65">
        <w:rPr>
          <w:rFonts w:ascii="Arial" w:eastAsia="Calibri" w:hAnsi="Arial" w:cs="Arial"/>
        </w:rPr>
        <w:t xml:space="preserve">by either (a) calling </w:t>
      </w:r>
      <w:r w:rsidRPr="00CA3B65">
        <w:rPr>
          <w:rFonts w:ascii="Arial" w:eastAsia="Calibri" w:hAnsi="Arial" w:cs="Arial"/>
          <w:b/>
          <w:bCs/>
        </w:rPr>
        <w:t>101</w:t>
      </w:r>
      <w:r w:rsidRPr="00CA3B65">
        <w:rPr>
          <w:rFonts w:ascii="Arial" w:eastAsia="Calibri" w:hAnsi="Arial" w:cs="Arial"/>
        </w:rPr>
        <w:t xml:space="preserve"> or (b) via </w:t>
      </w:r>
      <w:r w:rsidRPr="00CA3B65">
        <w:rPr>
          <w:rFonts w:ascii="Arial" w:eastAsia="Calibri" w:hAnsi="Arial" w:cs="Arial"/>
          <w:b/>
          <w:bCs/>
        </w:rPr>
        <w:t>Live Chat</w:t>
      </w:r>
      <w:r w:rsidRPr="00CA3B65">
        <w:rPr>
          <w:rFonts w:ascii="Arial" w:eastAsia="Calibri" w:hAnsi="Arial" w:cs="Arial"/>
        </w:rPr>
        <w:t xml:space="preserve"> on the GMP website.</w:t>
      </w:r>
      <w:r w:rsidRPr="00CA3B65">
        <w:rPr>
          <w:rFonts w:ascii="Arial" w:eastAsia="Calibri" w:hAnsi="Arial" w:cs="Arial"/>
          <w:b/>
          <w:bCs/>
        </w:rPr>
        <w:t xml:space="preserve"> </w:t>
      </w:r>
    </w:p>
    <w:p w14:paraId="158BDCDE" w14:textId="0EF9AD3B" w:rsidR="31F1EAE0" w:rsidRPr="00CA3B65" w:rsidRDefault="31F1EAE0" w:rsidP="00B26AF3">
      <w:pPr>
        <w:spacing w:after="0" w:line="22" w:lineRule="atLeast"/>
        <w:rPr>
          <w:rFonts w:ascii="Arial" w:hAnsi="Arial" w:cs="Arial"/>
        </w:rPr>
      </w:pPr>
      <w:r w:rsidRPr="00CA3B65">
        <w:rPr>
          <w:rFonts w:ascii="Arial" w:eastAsia="Calibri" w:hAnsi="Arial" w:cs="Arial"/>
          <w:b/>
          <w:bCs/>
        </w:rPr>
        <w:t xml:space="preserve"> </w:t>
      </w:r>
    </w:p>
    <w:p w14:paraId="60909C6A" w14:textId="7FBF4281" w:rsidR="31F1EAE0" w:rsidRPr="00CA3B65" w:rsidRDefault="31F1EAE0" w:rsidP="00B26AF3">
      <w:pPr>
        <w:pStyle w:val="ListParagraph"/>
        <w:numPr>
          <w:ilvl w:val="1"/>
          <w:numId w:val="12"/>
        </w:numPr>
        <w:spacing w:after="0" w:line="22" w:lineRule="atLeast"/>
        <w:rPr>
          <w:rFonts w:ascii="Arial" w:eastAsia="Calibri" w:hAnsi="Arial" w:cs="Arial"/>
          <w:b/>
          <w:bCs/>
        </w:rPr>
      </w:pPr>
      <w:r w:rsidRPr="00CA3B65">
        <w:rPr>
          <w:rFonts w:ascii="Arial" w:eastAsia="Calibri" w:hAnsi="Arial" w:cs="Arial"/>
          <w:b/>
          <w:bCs/>
        </w:rPr>
        <w:t xml:space="preserve">Dialling 101: </w:t>
      </w:r>
      <w:r w:rsidRPr="00CA3B65">
        <w:rPr>
          <w:rFonts w:ascii="Arial" w:eastAsia="Calibri" w:hAnsi="Arial" w:cs="Arial"/>
        </w:rPr>
        <w:t xml:space="preserve">Explain that you have a controlled drug sample for disposal though the </w:t>
      </w:r>
      <w:r w:rsidRPr="00CA3B65">
        <w:rPr>
          <w:rFonts w:ascii="Arial" w:eastAsia="Calibri" w:hAnsi="Arial" w:cs="Arial"/>
          <w:i/>
          <w:iCs/>
        </w:rPr>
        <w:t>MANDRAKE</w:t>
      </w:r>
      <w:r w:rsidRPr="00CA3B65">
        <w:rPr>
          <w:rFonts w:ascii="Arial" w:eastAsia="Calibri" w:hAnsi="Arial" w:cs="Arial"/>
        </w:rPr>
        <w:t xml:space="preserve"> scheme. They will give you a </w:t>
      </w:r>
      <w:r w:rsidRPr="00CA3B65">
        <w:rPr>
          <w:rFonts w:ascii="Arial" w:eastAsia="Calibri" w:hAnsi="Arial" w:cs="Arial"/>
          <w:i/>
          <w:iCs/>
        </w:rPr>
        <w:t>Police incident log number</w:t>
      </w:r>
      <w:r w:rsidRPr="00CA3B65">
        <w:rPr>
          <w:rFonts w:ascii="Arial" w:eastAsia="Calibri" w:hAnsi="Arial" w:cs="Arial"/>
        </w:rPr>
        <w:t xml:space="preserve">. If they require the specific contact details of an officer, use </w:t>
      </w:r>
      <w:r w:rsidRPr="00CA3B65">
        <w:rPr>
          <w:rFonts w:ascii="Arial" w:eastAsia="Calibri" w:hAnsi="Arial" w:cs="Arial"/>
          <w:i/>
          <w:iCs/>
        </w:rPr>
        <w:t>PC 01864</w:t>
      </w:r>
      <w:r w:rsidRPr="00CA3B65">
        <w:rPr>
          <w:rFonts w:ascii="Arial" w:eastAsia="Calibri" w:hAnsi="Arial" w:cs="Arial"/>
          <w:b/>
          <w:bCs/>
        </w:rPr>
        <w:t xml:space="preserve">. </w:t>
      </w:r>
    </w:p>
    <w:p w14:paraId="31D9BDB2" w14:textId="6CFA31A4" w:rsidR="31F1EAE0" w:rsidRPr="00CA3B65" w:rsidRDefault="31F1EAE0" w:rsidP="00B26AF3">
      <w:pPr>
        <w:spacing w:after="0" w:line="22" w:lineRule="atLeast"/>
        <w:rPr>
          <w:rFonts w:ascii="Arial" w:hAnsi="Arial" w:cs="Arial"/>
        </w:rPr>
      </w:pPr>
      <w:r w:rsidRPr="00CA3B65">
        <w:rPr>
          <w:rFonts w:ascii="Arial" w:eastAsia="Calibri" w:hAnsi="Arial" w:cs="Arial"/>
          <w:b/>
          <w:bCs/>
        </w:rPr>
        <w:t xml:space="preserve"> </w:t>
      </w:r>
    </w:p>
    <w:p w14:paraId="73D1618D" w14:textId="48C33630" w:rsidR="31F1EAE0" w:rsidRDefault="31F1EAE0" w:rsidP="00B26AF3">
      <w:pPr>
        <w:pStyle w:val="ListParagraph"/>
        <w:numPr>
          <w:ilvl w:val="1"/>
          <w:numId w:val="12"/>
        </w:numPr>
        <w:spacing w:after="0" w:line="22" w:lineRule="atLeast"/>
        <w:rPr>
          <w:rFonts w:ascii="Arial" w:eastAsia="Calibri" w:hAnsi="Arial" w:cs="Arial"/>
        </w:rPr>
      </w:pPr>
      <w:r w:rsidRPr="00CA3B65">
        <w:rPr>
          <w:rFonts w:ascii="Arial" w:eastAsia="Calibri" w:hAnsi="Arial" w:cs="Arial"/>
          <w:b/>
          <w:bCs/>
        </w:rPr>
        <w:t xml:space="preserve">Through Live chat: </w:t>
      </w:r>
      <w:r w:rsidRPr="00CA3B65">
        <w:rPr>
          <w:rFonts w:ascii="Arial" w:eastAsia="Calibri" w:hAnsi="Arial" w:cs="Arial"/>
        </w:rPr>
        <w:t xml:space="preserve">A direct link to the relevant reporting section is </w:t>
      </w:r>
      <w:hyperlink r:id="rId30">
        <w:r w:rsidRPr="00CA3B65">
          <w:rPr>
            <w:rStyle w:val="Hyperlink"/>
            <w:rFonts w:ascii="Arial" w:eastAsia="Calibri" w:hAnsi="Arial" w:cs="Arial"/>
          </w:rPr>
          <w:t>here</w:t>
        </w:r>
      </w:hyperlink>
      <w:r w:rsidRPr="00CA3B65">
        <w:rPr>
          <w:rFonts w:ascii="Arial" w:eastAsia="Calibri" w:hAnsi="Arial" w:cs="Arial"/>
        </w:rPr>
        <w:t xml:space="preserve">. Complete the details as requested, explaining that you have a controlled drug sample for disposal though the </w:t>
      </w:r>
      <w:r w:rsidRPr="00CA3B65">
        <w:rPr>
          <w:rFonts w:ascii="Arial" w:eastAsia="Calibri" w:hAnsi="Arial" w:cs="Arial"/>
          <w:i/>
          <w:iCs/>
        </w:rPr>
        <w:t>MANDRAKE</w:t>
      </w:r>
      <w:r w:rsidRPr="00CA3B65">
        <w:rPr>
          <w:rFonts w:ascii="Arial" w:eastAsia="Calibri" w:hAnsi="Arial" w:cs="Arial"/>
        </w:rPr>
        <w:t xml:space="preserve"> scheme. The specific contact details of an officer are </w:t>
      </w:r>
      <w:r w:rsidRPr="00CA3B65">
        <w:rPr>
          <w:rFonts w:ascii="Arial" w:eastAsia="Calibri" w:hAnsi="Arial" w:cs="Arial"/>
          <w:i/>
          <w:iCs/>
        </w:rPr>
        <w:t>PC 01864</w:t>
      </w:r>
      <w:r w:rsidRPr="00CA3B65">
        <w:rPr>
          <w:rFonts w:ascii="Arial" w:eastAsia="Calibri" w:hAnsi="Arial" w:cs="Arial"/>
          <w:b/>
          <w:bCs/>
        </w:rPr>
        <w:t xml:space="preserve">. </w:t>
      </w:r>
      <w:r w:rsidRPr="00CA3B65">
        <w:rPr>
          <w:rFonts w:ascii="Arial" w:eastAsia="Calibri" w:hAnsi="Arial" w:cs="Arial"/>
        </w:rPr>
        <w:t xml:space="preserve">You will also be provided with a </w:t>
      </w:r>
      <w:r w:rsidRPr="00CA3B65">
        <w:rPr>
          <w:rFonts w:ascii="Arial" w:eastAsia="Calibri" w:hAnsi="Arial" w:cs="Arial"/>
          <w:i/>
          <w:iCs/>
        </w:rPr>
        <w:t>Police incident log number</w:t>
      </w:r>
      <w:r w:rsidRPr="00CA3B65">
        <w:rPr>
          <w:rFonts w:ascii="Arial" w:eastAsia="Calibri" w:hAnsi="Arial" w:cs="Arial"/>
        </w:rPr>
        <w:t xml:space="preserve"> through Live Chat.</w:t>
      </w:r>
    </w:p>
    <w:p w14:paraId="0402BC50" w14:textId="77777777" w:rsidR="00B26AF3" w:rsidRPr="00B26AF3" w:rsidRDefault="00B26AF3" w:rsidP="00B26AF3">
      <w:pPr>
        <w:spacing w:after="0" w:line="22" w:lineRule="atLeast"/>
        <w:rPr>
          <w:rFonts w:ascii="Arial" w:eastAsia="Calibri" w:hAnsi="Arial" w:cs="Arial"/>
        </w:rPr>
      </w:pPr>
    </w:p>
    <w:p w14:paraId="1A72F5B4" w14:textId="77777777" w:rsidR="00B26AF3" w:rsidRPr="00B26AF3" w:rsidRDefault="31F1EAE0" w:rsidP="00B26AF3">
      <w:pPr>
        <w:pStyle w:val="ListParagraph"/>
        <w:numPr>
          <w:ilvl w:val="0"/>
          <w:numId w:val="12"/>
        </w:numPr>
        <w:spacing w:after="0" w:line="22" w:lineRule="atLeast"/>
        <w:rPr>
          <w:rFonts w:ascii="Arial" w:eastAsia="Calibri" w:hAnsi="Arial" w:cs="Arial"/>
        </w:rPr>
      </w:pPr>
      <w:r w:rsidRPr="00CA3B65">
        <w:rPr>
          <w:rFonts w:ascii="Arial" w:eastAsia="Calibri" w:hAnsi="Arial" w:cs="Arial"/>
          <w:b/>
          <w:bCs/>
        </w:rPr>
        <w:t xml:space="preserve">Fill out the form </w:t>
      </w:r>
      <w:r w:rsidR="00C97E4C" w:rsidRPr="00CA3B65">
        <w:rPr>
          <w:rFonts w:ascii="Arial" w:eastAsia="Calibri" w:hAnsi="Arial" w:cs="Arial"/>
          <w:b/>
          <w:bCs/>
        </w:rPr>
        <w:t>embedded below</w:t>
      </w:r>
      <w:r w:rsidRPr="00CA3B65">
        <w:rPr>
          <w:rFonts w:ascii="Arial" w:eastAsia="Calibri" w:hAnsi="Arial" w:cs="Arial"/>
          <w:b/>
          <w:bCs/>
        </w:rPr>
        <w:t xml:space="preserve"> and keep it with the drug sample. </w:t>
      </w:r>
    </w:p>
    <w:p w14:paraId="391219A4" w14:textId="1B4DC3A8" w:rsidR="00B26AF3" w:rsidRDefault="00B26AF3" w:rsidP="00B26AF3">
      <w:pPr>
        <w:spacing w:after="0" w:line="22" w:lineRule="atLeast"/>
        <w:ind w:left="360"/>
        <w:rPr>
          <w:rFonts w:ascii="Arial" w:eastAsia="Calibri" w:hAnsi="Arial" w:cs="Arial"/>
        </w:rPr>
      </w:pPr>
      <w:r w:rsidRPr="00B26AF3">
        <w:rPr>
          <w:rFonts w:ascii="Arial" w:eastAsia="Calibri" w:hAnsi="Arial" w:cs="Arial"/>
        </w:rPr>
        <w:t>Local police may contact you and arrange for collection of the sample or they may ask you to take it along to your local police station. If so</w:t>
      </w:r>
      <w:r>
        <w:rPr>
          <w:rFonts w:ascii="Arial" w:eastAsia="Calibri" w:hAnsi="Arial" w:cs="Arial"/>
        </w:rPr>
        <w:t>,</w:t>
      </w:r>
      <w:r w:rsidRPr="00B26AF3">
        <w:rPr>
          <w:rFonts w:ascii="Arial" w:eastAsia="Calibri" w:hAnsi="Arial" w:cs="Arial"/>
        </w:rPr>
        <w:t xml:space="preserve"> make sure you take along this completed form with the sample.</w:t>
      </w:r>
    </w:p>
    <w:p w14:paraId="577FE0B3" w14:textId="77777777" w:rsidR="00B26AF3" w:rsidRDefault="00B26AF3" w:rsidP="00B26AF3">
      <w:pPr>
        <w:spacing w:after="0" w:line="22" w:lineRule="atLeast"/>
        <w:ind w:left="360"/>
        <w:rPr>
          <w:rFonts w:ascii="Arial" w:eastAsia="Calibri" w:hAnsi="Arial" w:cs="Arial"/>
        </w:rPr>
      </w:pPr>
    </w:p>
    <w:p w14:paraId="7464CB36" w14:textId="066E7B61" w:rsidR="00B26AF3" w:rsidRPr="00B26AF3" w:rsidRDefault="31F1EAE0" w:rsidP="00B26AF3">
      <w:pPr>
        <w:spacing w:after="0" w:line="22" w:lineRule="atLeast"/>
        <w:ind w:left="360"/>
        <w:rPr>
          <w:rFonts w:ascii="Arial" w:eastAsia="Calibri" w:hAnsi="Arial" w:cs="Arial"/>
        </w:rPr>
      </w:pPr>
      <w:r w:rsidRPr="00B26AF3">
        <w:rPr>
          <w:rFonts w:ascii="Arial" w:eastAsia="Calibri" w:hAnsi="Arial" w:cs="Arial"/>
        </w:rPr>
        <w:t xml:space="preserve">You will need a </w:t>
      </w:r>
      <w:r w:rsidRPr="00B26AF3">
        <w:rPr>
          <w:rFonts w:ascii="Arial" w:eastAsia="Calibri" w:hAnsi="Arial" w:cs="Arial"/>
          <w:i/>
          <w:iCs/>
        </w:rPr>
        <w:t>Police incident log number</w:t>
      </w:r>
      <w:r w:rsidRPr="00B26AF3">
        <w:rPr>
          <w:rFonts w:ascii="Arial" w:eastAsia="Calibri" w:hAnsi="Arial" w:cs="Arial"/>
        </w:rPr>
        <w:t>. Take the form with the sample if you are asked to take to a local police station.</w:t>
      </w:r>
      <w:r w:rsidR="00623342" w:rsidRPr="00B26AF3">
        <w:rPr>
          <w:rFonts w:ascii="Arial" w:eastAsia="Calibri" w:hAnsi="Arial" w:cs="Arial"/>
        </w:rPr>
        <w:t xml:space="preserve">      </w:t>
      </w:r>
    </w:p>
    <w:bookmarkStart w:id="0" w:name="_MON_1750232312"/>
    <w:bookmarkEnd w:id="0"/>
    <w:p w14:paraId="01C85733" w14:textId="59D4BAA5" w:rsidR="31F1EAE0" w:rsidRPr="00CA3B65" w:rsidRDefault="00AF5A75" w:rsidP="00B26AF3">
      <w:pPr>
        <w:pStyle w:val="ListParagraph"/>
        <w:spacing w:after="0" w:line="22" w:lineRule="atLeast"/>
        <w:rPr>
          <w:rFonts w:ascii="Arial" w:eastAsia="Calibri" w:hAnsi="Arial" w:cs="Arial"/>
        </w:rPr>
      </w:pPr>
      <w:r w:rsidRPr="00CA3B65">
        <w:rPr>
          <w:rFonts w:ascii="Arial" w:eastAsia="Calibri" w:hAnsi="Arial" w:cs="Arial"/>
        </w:rPr>
        <w:object w:dxaOrig="1508" w:dyaOrig="984" w14:anchorId="507F30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8.75pt" o:ole="">
            <v:imagedata r:id="rId31" o:title=""/>
          </v:shape>
          <o:OLEObject Type="Embed" ProgID="Word.Document.12" ShapeID="_x0000_i1025" DrawAspect="Icon" ObjectID="_1756546637" r:id="rId32">
            <o:FieldCodes>\s</o:FieldCodes>
          </o:OLEObject>
        </w:object>
      </w:r>
    </w:p>
    <w:p w14:paraId="220B1D17" w14:textId="6B1B1632" w:rsidR="31F1EAE0" w:rsidRPr="00CA3B65" w:rsidRDefault="31F1EAE0" w:rsidP="00B26AF3">
      <w:pPr>
        <w:spacing w:after="0" w:line="22" w:lineRule="atLeast"/>
        <w:rPr>
          <w:rFonts w:ascii="Arial" w:hAnsi="Arial" w:cs="Arial"/>
        </w:rPr>
      </w:pPr>
      <w:r w:rsidRPr="00CA3B65">
        <w:rPr>
          <w:rFonts w:ascii="Arial" w:eastAsia="Calibri" w:hAnsi="Arial" w:cs="Arial"/>
        </w:rPr>
        <w:t xml:space="preserve"> </w:t>
      </w:r>
    </w:p>
    <w:p w14:paraId="33398B25" w14:textId="77777777" w:rsidR="00B26AF3" w:rsidRPr="00B26AF3" w:rsidRDefault="31F1EAE0" w:rsidP="00B26AF3">
      <w:pPr>
        <w:pStyle w:val="ListParagraph"/>
        <w:numPr>
          <w:ilvl w:val="0"/>
          <w:numId w:val="12"/>
        </w:numPr>
        <w:spacing w:after="0" w:line="22" w:lineRule="atLeast"/>
        <w:rPr>
          <w:rStyle w:val="Hyperlink"/>
          <w:rFonts w:ascii="Arial" w:eastAsia="Calibri" w:hAnsi="Arial" w:cs="Arial"/>
          <w:color w:val="0000FF"/>
        </w:rPr>
      </w:pPr>
      <w:r w:rsidRPr="00CA3B65">
        <w:rPr>
          <w:rFonts w:ascii="Arial" w:eastAsia="Calibri" w:hAnsi="Arial" w:cs="Arial"/>
        </w:rPr>
        <w:t xml:space="preserve">If the sample has been reported as having adverse effects or is believed to have been involved in an incident – please also </w:t>
      </w:r>
      <w:r w:rsidRPr="00CA3B65">
        <w:rPr>
          <w:rFonts w:ascii="Arial" w:eastAsia="Calibri" w:hAnsi="Arial" w:cs="Arial"/>
          <w:b/>
          <w:bCs/>
        </w:rPr>
        <w:t>inform the Greater Manchester Drug Early Warning System</w:t>
      </w:r>
      <w:r w:rsidRPr="00CA3B65">
        <w:rPr>
          <w:rFonts w:ascii="Arial" w:eastAsia="Calibri" w:hAnsi="Arial" w:cs="Arial"/>
        </w:rPr>
        <w:t xml:space="preserve">. </w:t>
      </w:r>
      <w:hyperlink r:id="rId33">
        <w:r w:rsidRPr="00CA3B65">
          <w:rPr>
            <w:rStyle w:val="Hyperlink"/>
            <w:rFonts w:ascii="Arial" w:eastAsia="Calibri" w:hAnsi="Arial" w:cs="Arial"/>
          </w:rPr>
          <w:t>GMdrugalerts@gmail.com</w:t>
        </w:r>
      </w:hyperlink>
    </w:p>
    <w:p w14:paraId="10E57A1F" w14:textId="77777777" w:rsidR="00B26AF3" w:rsidRDefault="00B26AF3" w:rsidP="00B26AF3">
      <w:pPr>
        <w:pStyle w:val="ListParagraph"/>
        <w:spacing w:after="0" w:line="22" w:lineRule="atLeast"/>
        <w:ind w:left="360"/>
        <w:rPr>
          <w:rStyle w:val="Hyperlink"/>
          <w:rFonts w:ascii="Arial" w:eastAsia="Calibri" w:hAnsi="Arial" w:cs="Arial"/>
        </w:rPr>
      </w:pPr>
    </w:p>
    <w:p w14:paraId="729F4377" w14:textId="419BCBC7" w:rsidR="31F1EAE0" w:rsidRPr="00CA3B65" w:rsidRDefault="31F1EAE0" w:rsidP="00B26AF3">
      <w:pPr>
        <w:pStyle w:val="ListParagraph"/>
        <w:spacing w:after="0" w:line="22" w:lineRule="atLeast"/>
        <w:ind w:left="360"/>
        <w:rPr>
          <w:rFonts w:ascii="Arial" w:eastAsia="Calibri" w:hAnsi="Arial" w:cs="Arial"/>
          <w:color w:val="0000FF"/>
          <w:u w:val="single"/>
        </w:rPr>
      </w:pPr>
      <w:r w:rsidRPr="00CA3B65">
        <w:rPr>
          <w:rFonts w:ascii="Arial" w:hAnsi="Arial" w:cs="Arial"/>
        </w:rPr>
        <w:lastRenderedPageBreak/>
        <w:br/>
      </w:r>
    </w:p>
    <w:p w14:paraId="0B02FFB7" w14:textId="6EEDACB4" w:rsidR="00903DAE" w:rsidRDefault="00A44146" w:rsidP="008E7E20">
      <w:pPr>
        <w:pStyle w:val="ListParagraph"/>
        <w:numPr>
          <w:ilvl w:val="0"/>
          <w:numId w:val="4"/>
        </w:numPr>
        <w:spacing w:line="22" w:lineRule="atLeast"/>
        <w:ind w:left="567" w:hanging="567"/>
        <w:rPr>
          <w:rFonts w:ascii="Arial" w:hAnsi="Arial" w:cs="Arial"/>
          <w:b/>
          <w:bCs/>
          <w:color w:val="00BDBE"/>
          <w:sz w:val="28"/>
          <w:szCs w:val="28"/>
        </w:rPr>
      </w:pPr>
      <w:r w:rsidRPr="00A72329">
        <w:rPr>
          <w:rFonts w:ascii="Arial" w:hAnsi="Arial" w:cs="Arial"/>
          <w:b/>
          <w:bCs/>
          <w:color w:val="00BDBE"/>
          <w:sz w:val="28"/>
          <w:szCs w:val="28"/>
        </w:rPr>
        <w:t xml:space="preserve">Intelligence Gathering </w:t>
      </w:r>
    </w:p>
    <w:p w14:paraId="2F0762DD" w14:textId="77777777" w:rsidR="00A72329" w:rsidRPr="00A72329" w:rsidRDefault="00A72329" w:rsidP="00A72329">
      <w:pPr>
        <w:pStyle w:val="ListParagraph"/>
        <w:spacing w:after="0" w:line="22" w:lineRule="atLeast"/>
        <w:ind w:left="426"/>
        <w:rPr>
          <w:rFonts w:ascii="Arial" w:hAnsi="Arial" w:cs="Arial"/>
          <w:b/>
          <w:bCs/>
          <w:color w:val="00BDBE"/>
          <w:sz w:val="28"/>
          <w:szCs w:val="28"/>
        </w:rPr>
      </w:pPr>
    </w:p>
    <w:p w14:paraId="14A5CCB1" w14:textId="4FA09110" w:rsidR="00903DAE" w:rsidRPr="00CA3B65" w:rsidRDefault="00903DAE" w:rsidP="00B26AF3">
      <w:pPr>
        <w:spacing w:line="22" w:lineRule="atLeast"/>
        <w:rPr>
          <w:rFonts w:ascii="Arial" w:eastAsia="Calibri" w:hAnsi="Arial" w:cs="Arial"/>
        </w:rPr>
      </w:pPr>
      <w:r w:rsidRPr="00CA3B65">
        <w:rPr>
          <w:rFonts w:ascii="Arial" w:eastAsia="Calibri" w:hAnsi="Arial" w:cs="Arial"/>
        </w:rPr>
        <w:t xml:space="preserve">Sharing of information is critical to developing a clear picture of local issues and wider community related problems, which can inform Police and Partner actions to reduce threat, </w:t>
      </w:r>
      <w:proofErr w:type="gramStart"/>
      <w:r w:rsidRPr="00CA3B65">
        <w:rPr>
          <w:rFonts w:ascii="Arial" w:eastAsia="Calibri" w:hAnsi="Arial" w:cs="Arial"/>
        </w:rPr>
        <w:t>risk</w:t>
      </w:r>
      <w:proofErr w:type="gramEnd"/>
      <w:r w:rsidRPr="00CA3B65">
        <w:rPr>
          <w:rFonts w:ascii="Arial" w:eastAsia="Calibri" w:hAnsi="Arial" w:cs="Arial"/>
        </w:rPr>
        <w:t xml:space="preserve"> and harm. </w:t>
      </w:r>
    </w:p>
    <w:p w14:paraId="37AA5EFE" w14:textId="688C33E0" w:rsidR="00903DAE" w:rsidRPr="00CA3B65" w:rsidRDefault="00903DAE" w:rsidP="00B26AF3">
      <w:pPr>
        <w:spacing w:line="22" w:lineRule="atLeast"/>
        <w:rPr>
          <w:rFonts w:ascii="Arial" w:eastAsia="Calibri" w:hAnsi="Arial" w:cs="Arial"/>
        </w:rPr>
      </w:pPr>
      <w:r w:rsidRPr="00CA3B65">
        <w:rPr>
          <w:rFonts w:ascii="Arial" w:eastAsia="Calibri" w:hAnsi="Arial" w:cs="Arial"/>
        </w:rPr>
        <w:t xml:space="preserve">Greater Manchester Police and the wider policing family is intelligence driven – and rely heavily on intelligence from our communities, </w:t>
      </w:r>
      <w:proofErr w:type="gramStart"/>
      <w:r w:rsidRPr="00CA3B65">
        <w:rPr>
          <w:rFonts w:ascii="Arial" w:eastAsia="Calibri" w:hAnsi="Arial" w:cs="Arial"/>
        </w:rPr>
        <w:t>partners</w:t>
      </w:r>
      <w:proofErr w:type="gramEnd"/>
      <w:r w:rsidRPr="00CA3B65">
        <w:rPr>
          <w:rFonts w:ascii="Arial" w:eastAsia="Calibri" w:hAnsi="Arial" w:cs="Arial"/>
        </w:rPr>
        <w:t xml:space="preserve"> and law enforcement agencies, which, often without realisation, could provide crucial links where gaps in intelligence might exist. </w:t>
      </w:r>
      <w:r w:rsidR="00CE49E6" w:rsidRPr="00CA3B65">
        <w:rPr>
          <w:rFonts w:ascii="Arial" w:eastAsia="Calibri" w:hAnsi="Arial" w:cs="Arial"/>
        </w:rPr>
        <w:t>For e</w:t>
      </w:r>
      <w:r w:rsidR="00A72329">
        <w:rPr>
          <w:rFonts w:ascii="Arial" w:eastAsia="Calibri" w:hAnsi="Arial" w:cs="Arial"/>
        </w:rPr>
        <w:t xml:space="preserve">xample, </w:t>
      </w:r>
      <w:r w:rsidR="00CE49E6" w:rsidRPr="00CA3B65">
        <w:rPr>
          <w:rFonts w:ascii="Arial" w:eastAsia="Calibri" w:hAnsi="Arial" w:cs="Arial"/>
        </w:rPr>
        <w:t xml:space="preserve">it might contribute to understanding </w:t>
      </w:r>
      <w:r w:rsidR="00E46497" w:rsidRPr="00CA3B65">
        <w:rPr>
          <w:rFonts w:ascii="Arial" w:eastAsia="Calibri" w:hAnsi="Arial" w:cs="Arial"/>
        </w:rPr>
        <w:t xml:space="preserve">where young people purchase vapes. </w:t>
      </w:r>
    </w:p>
    <w:p w14:paraId="392B5AE5" w14:textId="2A33B1AC" w:rsidR="00903DAE" w:rsidRPr="00CA3B65" w:rsidRDefault="00903DAE" w:rsidP="00B26AF3">
      <w:pPr>
        <w:spacing w:line="22" w:lineRule="atLeast"/>
        <w:rPr>
          <w:rFonts w:ascii="Arial" w:eastAsia="Calibri" w:hAnsi="Arial" w:cs="Arial"/>
        </w:rPr>
      </w:pPr>
      <w:r w:rsidRPr="00CA3B65">
        <w:rPr>
          <w:rFonts w:ascii="Arial" w:eastAsia="Calibri" w:hAnsi="Arial" w:cs="Arial"/>
        </w:rPr>
        <w:t>This form gives professionals a safe and direct way to share information with Police. If the information known to you is non-urgent, not a crime and a child / adult is not at immediate risk, this is appropriate to be shared as police intelligence using this form.</w:t>
      </w:r>
    </w:p>
    <w:p w14:paraId="3A3E1D97" w14:textId="65AEF79B" w:rsidR="00CF089D" w:rsidRPr="00CA3B65" w:rsidRDefault="00CF089D" w:rsidP="00B26AF3">
      <w:pPr>
        <w:spacing w:line="22" w:lineRule="atLeast"/>
        <w:rPr>
          <w:rFonts w:ascii="Arial" w:eastAsia="Calibri" w:hAnsi="Arial" w:cs="Arial"/>
        </w:rPr>
      </w:pPr>
      <w:r w:rsidRPr="00CA3B65">
        <w:rPr>
          <w:rFonts w:ascii="Arial" w:eastAsia="Calibri" w:hAnsi="Arial" w:cs="Arial"/>
        </w:rPr>
        <w:t>Please use the form embedded below if you would like to share intelligence</w:t>
      </w:r>
      <w:r w:rsidR="00A72329">
        <w:rPr>
          <w:rFonts w:ascii="Arial" w:eastAsia="Calibri" w:hAnsi="Arial" w:cs="Arial"/>
        </w:rPr>
        <w:t>:</w:t>
      </w:r>
    </w:p>
    <w:bookmarkStart w:id="1" w:name="_MON_1749360896"/>
    <w:bookmarkEnd w:id="1"/>
    <w:p w14:paraId="20576508" w14:textId="533DBBC4" w:rsidR="00301DBB" w:rsidRPr="00CA3B65" w:rsidRDefault="00AC0739" w:rsidP="00B26AF3">
      <w:pPr>
        <w:spacing w:line="22" w:lineRule="atLeast"/>
        <w:rPr>
          <w:rFonts w:ascii="Arial" w:eastAsia="Calibri" w:hAnsi="Arial" w:cs="Arial"/>
        </w:rPr>
      </w:pPr>
      <w:r w:rsidRPr="00CA3B65">
        <w:rPr>
          <w:rFonts w:ascii="Arial" w:eastAsia="Calibri" w:hAnsi="Arial" w:cs="Arial"/>
        </w:rPr>
        <w:object w:dxaOrig="1508" w:dyaOrig="984" w14:anchorId="025920A1">
          <v:shape id="_x0000_i1026" type="#_x0000_t75" style="width:75.75pt;height:48.75pt" o:ole="">
            <v:imagedata r:id="rId34" o:title=""/>
          </v:shape>
          <o:OLEObject Type="Embed" ProgID="Word.Document.12" ShapeID="_x0000_i1026" DrawAspect="Icon" ObjectID="_1756546638" r:id="rId35">
            <o:FieldCodes>\s</o:FieldCodes>
          </o:OLEObject>
        </w:object>
      </w:r>
    </w:p>
    <w:sectPr w:rsidR="00301DBB" w:rsidRPr="00CA3B65" w:rsidSect="00B26AF3">
      <w:headerReference w:type="default" r:id="rId36"/>
      <w:footerReference w:type="default" r:id="rId37"/>
      <w:pgSz w:w="11906" w:h="16838"/>
      <w:pgMar w:top="1440" w:right="1080" w:bottom="851" w:left="108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B5DD4" w14:textId="77777777" w:rsidR="00B47D16" w:rsidRDefault="00B47D16" w:rsidP="00853147">
      <w:pPr>
        <w:spacing w:after="0" w:line="240" w:lineRule="auto"/>
      </w:pPr>
      <w:r>
        <w:separator/>
      </w:r>
    </w:p>
  </w:endnote>
  <w:endnote w:type="continuationSeparator" w:id="0">
    <w:p w14:paraId="09D4379E" w14:textId="77777777" w:rsidR="00B47D16" w:rsidRDefault="00B47D16" w:rsidP="00853147">
      <w:pPr>
        <w:spacing w:after="0" w:line="240" w:lineRule="auto"/>
      </w:pPr>
      <w:r>
        <w:continuationSeparator/>
      </w:r>
    </w:p>
  </w:endnote>
  <w:endnote w:type="continuationNotice" w:id="1">
    <w:p w14:paraId="4CF619FE" w14:textId="77777777" w:rsidR="00B47D16" w:rsidRDefault="00B47D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0830468"/>
      <w:docPartObj>
        <w:docPartGallery w:val="Page Numbers (Bottom of Page)"/>
        <w:docPartUnique/>
      </w:docPartObj>
    </w:sdtPr>
    <w:sdtEndPr>
      <w:rPr>
        <w:noProof/>
      </w:rPr>
    </w:sdtEndPr>
    <w:sdtContent>
      <w:p w14:paraId="405F64D5" w14:textId="29407F16" w:rsidR="00464422" w:rsidRDefault="0046442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B82290" w14:textId="7CBA6082" w:rsidR="00853147" w:rsidRDefault="008531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BAFC7" w14:textId="77777777" w:rsidR="00B47D16" w:rsidRDefault="00B47D16" w:rsidP="00853147">
      <w:pPr>
        <w:spacing w:after="0" w:line="240" w:lineRule="auto"/>
      </w:pPr>
      <w:r>
        <w:separator/>
      </w:r>
    </w:p>
  </w:footnote>
  <w:footnote w:type="continuationSeparator" w:id="0">
    <w:p w14:paraId="1871F669" w14:textId="77777777" w:rsidR="00B47D16" w:rsidRDefault="00B47D16" w:rsidP="00853147">
      <w:pPr>
        <w:spacing w:after="0" w:line="240" w:lineRule="auto"/>
      </w:pPr>
      <w:r>
        <w:continuationSeparator/>
      </w:r>
    </w:p>
  </w:footnote>
  <w:footnote w:type="continuationNotice" w:id="1">
    <w:p w14:paraId="0D278620" w14:textId="77777777" w:rsidR="00B47D16" w:rsidRDefault="00B47D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D07F4FB" w14:paraId="5564A410" w14:textId="77777777" w:rsidTr="3D07F4FB">
      <w:trPr>
        <w:trHeight w:val="300"/>
      </w:trPr>
      <w:tc>
        <w:tcPr>
          <w:tcW w:w="3005" w:type="dxa"/>
        </w:tcPr>
        <w:p w14:paraId="178E03CF" w14:textId="3718079B" w:rsidR="3D07F4FB" w:rsidRDefault="3D07F4FB" w:rsidP="3D07F4FB">
          <w:pPr>
            <w:pStyle w:val="Header"/>
            <w:ind w:left="-115"/>
          </w:pPr>
        </w:p>
      </w:tc>
      <w:tc>
        <w:tcPr>
          <w:tcW w:w="3005" w:type="dxa"/>
        </w:tcPr>
        <w:p w14:paraId="052CAEFA" w14:textId="0F2BF58A" w:rsidR="3D07F4FB" w:rsidRDefault="3D07F4FB" w:rsidP="3D07F4FB">
          <w:pPr>
            <w:pStyle w:val="Header"/>
            <w:jc w:val="center"/>
          </w:pPr>
        </w:p>
      </w:tc>
      <w:tc>
        <w:tcPr>
          <w:tcW w:w="3005" w:type="dxa"/>
        </w:tcPr>
        <w:p w14:paraId="4E86C74C" w14:textId="08334843" w:rsidR="3D07F4FB" w:rsidRDefault="3D07F4FB" w:rsidP="3D07F4FB">
          <w:pPr>
            <w:pStyle w:val="Header"/>
            <w:ind w:right="-115"/>
            <w:jc w:val="right"/>
          </w:pPr>
        </w:p>
      </w:tc>
    </w:tr>
  </w:tbl>
  <w:p w14:paraId="5AAB0DDB" w14:textId="3226F1B0" w:rsidR="00853147" w:rsidRDefault="008531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6097"/>
    <w:multiLevelType w:val="hybridMultilevel"/>
    <w:tmpl w:val="35148B4E"/>
    <w:lvl w:ilvl="0" w:tplc="08090011">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97685D"/>
    <w:multiLevelType w:val="hybridMultilevel"/>
    <w:tmpl w:val="9C80827E"/>
    <w:lvl w:ilvl="0" w:tplc="90EC314E">
      <w:start w:val="1"/>
      <w:numFmt w:val="decimal"/>
      <w:lvlText w:val="%1."/>
      <w:lvlJc w:val="left"/>
      <w:pPr>
        <w:ind w:left="720" w:hanging="360"/>
      </w:pPr>
    </w:lvl>
    <w:lvl w:ilvl="1" w:tplc="E0887E0C">
      <w:start w:val="1"/>
      <w:numFmt w:val="lowerLetter"/>
      <w:lvlText w:val="%2."/>
      <w:lvlJc w:val="left"/>
      <w:pPr>
        <w:ind w:left="1440" w:hanging="360"/>
      </w:pPr>
    </w:lvl>
    <w:lvl w:ilvl="2" w:tplc="3332729C">
      <w:start w:val="1"/>
      <w:numFmt w:val="lowerRoman"/>
      <w:lvlText w:val="%3."/>
      <w:lvlJc w:val="right"/>
      <w:pPr>
        <w:ind w:left="2160" w:hanging="180"/>
      </w:pPr>
    </w:lvl>
    <w:lvl w:ilvl="3" w:tplc="3FAAD5C4">
      <w:start w:val="1"/>
      <w:numFmt w:val="decimal"/>
      <w:lvlText w:val="%4."/>
      <w:lvlJc w:val="left"/>
      <w:pPr>
        <w:ind w:left="2880" w:hanging="360"/>
      </w:pPr>
    </w:lvl>
    <w:lvl w:ilvl="4" w:tplc="70B2D0F4">
      <w:start w:val="1"/>
      <w:numFmt w:val="lowerLetter"/>
      <w:lvlText w:val="%5."/>
      <w:lvlJc w:val="left"/>
      <w:pPr>
        <w:ind w:left="3600" w:hanging="360"/>
      </w:pPr>
    </w:lvl>
    <w:lvl w:ilvl="5" w:tplc="B8484B04">
      <w:start w:val="1"/>
      <w:numFmt w:val="lowerRoman"/>
      <w:lvlText w:val="%6."/>
      <w:lvlJc w:val="right"/>
      <w:pPr>
        <w:ind w:left="4320" w:hanging="180"/>
      </w:pPr>
    </w:lvl>
    <w:lvl w:ilvl="6" w:tplc="3CF2A014">
      <w:start w:val="1"/>
      <w:numFmt w:val="decimal"/>
      <w:lvlText w:val="%7."/>
      <w:lvlJc w:val="left"/>
      <w:pPr>
        <w:ind w:left="5040" w:hanging="360"/>
      </w:pPr>
    </w:lvl>
    <w:lvl w:ilvl="7" w:tplc="A234302C">
      <w:start w:val="1"/>
      <w:numFmt w:val="lowerLetter"/>
      <w:lvlText w:val="%8."/>
      <w:lvlJc w:val="left"/>
      <w:pPr>
        <w:ind w:left="5760" w:hanging="360"/>
      </w:pPr>
    </w:lvl>
    <w:lvl w:ilvl="8" w:tplc="708AF05A">
      <w:start w:val="1"/>
      <w:numFmt w:val="lowerRoman"/>
      <w:lvlText w:val="%9."/>
      <w:lvlJc w:val="right"/>
      <w:pPr>
        <w:ind w:left="6480" w:hanging="180"/>
      </w:pPr>
    </w:lvl>
  </w:abstractNum>
  <w:abstractNum w:abstractNumId="2" w15:restartNumberingAfterBreak="0">
    <w:nsid w:val="0B29671E"/>
    <w:multiLevelType w:val="hybridMultilevel"/>
    <w:tmpl w:val="714CFF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8D4A33"/>
    <w:multiLevelType w:val="hybridMultilevel"/>
    <w:tmpl w:val="ED34890E"/>
    <w:lvl w:ilvl="0" w:tplc="80EC470E">
      <w:start w:val="1"/>
      <w:numFmt w:val="upperLetter"/>
      <w:lvlText w:val="%1)"/>
      <w:lvlJc w:val="left"/>
      <w:pPr>
        <w:ind w:left="720" w:hanging="360"/>
      </w:pPr>
    </w:lvl>
    <w:lvl w:ilvl="1" w:tplc="582876EE">
      <w:start w:val="1"/>
      <w:numFmt w:val="lowerLetter"/>
      <w:lvlText w:val="%2."/>
      <w:lvlJc w:val="left"/>
      <w:pPr>
        <w:ind w:left="1440" w:hanging="360"/>
      </w:pPr>
    </w:lvl>
    <w:lvl w:ilvl="2" w:tplc="FF82A5C0">
      <w:start w:val="1"/>
      <w:numFmt w:val="lowerRoman"/>
      <w:lvlText w:val="%3."/>
      <w:lvlJc w:val="right"/>
      <w:pPr>
        <w:ind w:left="2160" w:hanging="180"/>
      </w:pPr>
    </w:lvl>
    <w:lvl w:ilvl="3" w:tplc="2CB0C9EE">
      <w:start w:val="1"/>
      <w:numFmt w:val="decimal"/>
      <w:lvlText w:val="%4."/>
      <w:lvlJc w:val="left"/>
      <w:pPr>
        <w:ind w:left="2880" w:hanging="360"/>
      </w:pPr>
    </w:lvl>
    <w:lvl w:ilvl="4" w:tplc="454A7610">
      <w:start w:val="1"/>
      <w:numFmt w:val="lowerLetter"/>
      <w:lvlText w:val="%5."/>
      <w:lvlJc w:val="left"/>
      <w:pPr>
        <w:ind w:left="3600" w:hanging="360"/>
      </w:pPr>
    </w:lvl>
    <w:lvl w:ilvl="5" w:tplc="D602AC1C">
      <w:start w:val="1"/>
      <w:numFmt w:val="lowerRoman"/>
      <w:lvlText w:val="%6."/>
      <w:lvlJc w:val="right"/>
      <w:pPr>
        <w:ind w:left="4320" w:hanging="180"/>
      </w:pPr>
    </w:lvl>
    <w:lvl w:ilvl="6" w:tplc="6422C862">
      <w:start w:val="1"/>
      <w:numFmt w:val="decimal"/>
      <w:lvlText w:val="%7."/>
      <w:lvlJc w:val="left"/>
      <w:pPr>
        <w:ind w:left="5040" w:hanging="360"/>
      </w:pPr>
    </w:lvl>
    <w:lvl w:ilvl="7" w:tplc="E3A26E80">
      <w:start w:val="1"/>
      <w:numFmt w:val="lowerLetter"/>
      <w:lvlText w:val="%8."/>
      <w:lvlJc w:val="left"/>
      <w:pPr>
        <w:ind w:left="5760" w:hanging="360"/>
      </w:pPr>
    </w:lvl>
    <w:lvl w:ilvl="8" w:tplc="C4BC140A">
      <w:start w:val="1"/>
      <w:numFmt w:val="lowerRoman"/>
      <w:lvlText w:val="%9."/>
      <w:lvlJc w:val="right"/>
      <w:pPr>
        <w:ind w:left="6480" w:hanging="180"/>
      </w:pPr>
    </w:lvl>
  </w:abstractNum>
  <w:abstractNum w:abstractNumId="4" w15:restartNumberingAfterBreak="0">
    <w:nsid w:val="121139C9"/>
    <w:multiLevelType w:val="hybridMultilevel"/>
    <w:tmpl w:val="48B84B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6766D8D"/>
    <w:multiLevelType w:val="hybridMultilevel"/>
    <w:tmpl w:val="26FCE7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0CEA50C"/>
    <w:multiLevelType w:val="hybridMultilevel"/>
    <w:tmpl w:val="0DDE7E20"/>
    <w:lvl w:ilvl="0" w:tplc="035A06E0">
      <w:start w:val="1"/>
      <w:numFmt w:val="decimal"/>
      <w:lvlText w:val="%1."/>
      <w:lvlJc w:val="left"/>
      <w:pPr>
        <w:ind w:left="360" w:hanging="360"/>
      </w:pPr>
      <w:rPr>
        <w:b/>
        <w:bCs/>
      </w:rPr>
    </w:lvl>
    <w:lvl w:ilvl="1" w:tplc="927C36AC">
      <w:start w:val="1"/>
      <w:numFmt w:val="lowerLetter"/>
      <w:lvlText w:val="%2."/>
      <w:lvlJc w:val="left"/>
      <w:pPr>
        <w:ind w:left="1080" w:hanging="360"/>
      </w:pPr>
    </w:lvl>
    <w:lvl w:ilvl="2" w:tplc="BD7CEC70">
      <w:start w:val="1"/>
      <w:numFmt w:val="lowerRoman"/>
      <w:lvlText w:val="%3."/>
      <w:lvlJc w:val="right"/>
      <w:pPr>
        <w:ind w:left="1800" w:hanging="180"/>
      </w:pPr>
    </w:lvl>
    <w:lvl w:ilvl="3" w:tplc="251A9B9C">
      <w:start w:val="1"/>
      <w:numFmt w:val="decimal"/>
      <w:lvlText w:val="%4."/>
      <w:lvlJc w:val="left"/>
      <w:pPr>
        <w:ind w:left="2520" w:hanging="360"/>
      </w:pPr>
    </w:lvl>
    <w:lvl w:ilvl="4" w:tplc="404C0850">
      <w:start w:val="1"/>
      <w:numFmt w:val="lowerLetter"/>
      <w:lvlText w:val="%5."/>
      <w:lvlJc w:val="left"/>
      <w:pPr>
        <w:ind w:left="3240" w:hanging="360"/>
      </w:pPr>
    </w:lvl>
    <w:lvl w:ilvl="5" w:tplc="5AF867C4">
      <w:start w:val="1"/>
      <w:numFmt w:val="lowerRoman"/>
      <w:lvlText w:val="%6."/>
      <w:lvlJc w:val="right"/>
      <w:pPr>
        <w:ind w:left="3960" w:hanging="180"/>
      </w:pPr>
    </w:lvl>
    <w:lvl w:ilvl="6" w:tplc="2F08C790">
      <w:start w:val="1"/>
      <w:numFmt w:val="decimal"/>
      <w:lvlText w:val="%7."/>
      <w:lvlJc w:val="left"/>
      <w:pPr>
        <w:ind w:left="4680" w:hanging="360"/>
      </w:pPr>
    </w:lvl>
    <w:lvl w:ilvl="7" w:tplc="90F0B58C">
      <w:start w:val="1"/>
      <w:numFmt w:val="lowerLetter"/>
      <w:lvlText w:val="%8."/>
      <w:lvlJc w:val="left"/>
      <w:pPr>
        <w:ind w:left="5400" w:hanging="360"/>
      </w:pPr>
    </w:lvl>
    <w:lvl w:ilvl="8" w:tplc="52A4F712">
      <w:start w:val="1"/>
      <w:numFmt w:val="lowerRoman"/>
      <w:lvlText w:val="%9."/>
      <w:lvlJc w:val="right"/>
      <w:pPr>
        <w:ind w:left="6120" w:hanging="180"/>
      </w:pPr>
    </w:lvl>
  </w:abstractNum>
  <w:abstractNum w:abstractNumId="7" w15:restartNumberingAfterBreak="0">
    <w:nsid w:val="20D3608E"/>
    <w:multiLevelType w:val="hybridMultilevel"/>
    <w:tmpl w:val="C9289982"/>
    <w:lvl w:ilvl="0" w:tplc="87C4E19A">
      <w:start w:val="1"/>
      <w:numFmt w:val="decimal"/>
      <w:lvlText w:val="%1."/>
      <w:lvlJc w:val="left"/>
      <w:pPr>
        <w:ind w:left="360" w:hanging="360"/>
      </w:pPr>
      <w:rPr>
        <w:b/>
        <w:bCs/>
        <w:color w:val="auto"/>
      </w:rPr>
    </w:lvl>
    <w:lvl w:ilvl="1" w:tplc="75BABF52">
      <w:start w:val="1"/>
      <w:numFmt w:val="lowerLetter"/>
      <w:lvlText w:val="%2."/>
      <w:lvlJc w:val="left"/>
      <w:pPr>
        <w:ind w:left="1080" w:hanging="360"/>
      </w:pPr>
      <w:rPr>
        <w:b/>
        <w:bCs/>
      </w:rPr>
    </w:lvl>
    <w:lvl w:ilvl="2" w:tplc="AFD87492">
      <w:start w:val="1"/>
      <w:numFmt w:val="lowerRoman"/>
      <w:lvlText w:val="%3."/>
      <w:lvlJc w:val="right"/>
      <w:pPr>
        <w:ind w:left="1800" w:hanging="180"/>
      </w:pPr>
    </w:lvl>
    <w:lvl w:ilvl="3" w:tplc="9EF23316">
      <w:start w:val="1"/>
      <w:numFmt w:val="decimal"/>
      <w:lvlText w:val="%4."/>
      <w:lvlJc w:val="left"/>
      <w:pPr>
        <w:ind w:left="2520" w:hanging="360"/>
      </w:pPr>
    </w:lvl>
    <w:lvl w:ilvl="4" w:tplc="28161FC2">
      <w:start w:val="1"/>
      <w:numFmt w:val="lowerLetter"/>
      <w:lvlText w:val="%5."/>
      <w:lvlJc w:val="left"/>
      <w:pPr>
        <w:ind w:left="3240" w:hanging="360"/>
      </w:pPr>
    </w:lvl>
    <w:lvl w:ilvl="5" w:tplc="E01E6D4C">
      <w:start w:val="1"/>
      <w:numFmt w:val="lowerRoman"/>
      <w:lvlText w:val="%6."/>
      <w:lvlJc w:val="right"/>
      <w:pPr>
        <w:ind w:left="3960" w:hanging="180"/>
      </w:pPr>
    </w:lvl>
    <w:lvl w:ilvl="6" w:tplc="9CAAC7A8">
      <w:start w:val="1"/>
      <w:numFmt w:val="decimal"/>
      <w:lvlText w:val="%7."/>
      <w:lvlJc w:val="left"/>
      <w:pPr>
        <w:ind w:left="4680" w:hanging="360"/>
      </w:pPr>
    </w:lvl>
    <w:lvl w:ilvl="7" w:tplc="3392C0DE">
      <w:start w:val="1"/>
      <w:numFmt w:val="lowerLetter"/>
      <w:lvlText w:val="%8."/>
      <w:lvlJc w:val="left"/>
      <w:pPr>
        <w:ind w:left="5400" w:hanging="360"/>
      </w:pPr>
    </w:lvl>
    <w:lvl w:ilvl="8" w:tplc="8DBA7A8E">
      <w:start w:val="1"/>
      <w:numFmt w:val="lowerRoman"/>
      <w:lvlText w:val="%9."/>
      <w:lvlJc w:val="right"/>
      <w:pPr>
        <w:ind w:left="6120" w:hanging="180"/>
      </w:pPr>
    </w:lvl>
  </w:abstractNum>
  <w:abstractNum w:abstractNumId="8" w15:restartNumberingAfterBreak="0">
    <w:nsid w:val="26C3149C"/>
    <w:multiLevelType w:val="hybridMultilevel"/>
    <w:tmpl w:val="B798D518"/>
    <w:lvl w:ilvl="0" w:tplc="82382622">
      <w:start w:val="1"/>
      <w:numFmt w:val="decimal"/>
      <w:lvlText w:val="%1."/>
      <w:lvlJc w:val="left"/>
      <w:pPr>
        <w:ind w:left="720" w:hanging="360"/>
      </w:pPr>
      <w:rPr>
        <w:b/>
        <w:bCs/>
      </w:rPr>
    </w:lvl>
    <w:lvl w:ilvl="1" w:tplc="CB8AF520">
      <w:start w:val="1"/>
      <w:numFmt w:val="lowerLetter"/>
      <w:lvlText w:val="%2."/>
      <w:lvlJc w:val="left"/>
      <w:pPr>
        <w:ind w:left="1440" w:hanging="360"/>
      </w:pPr>
    </w:lvl>
    <w:lvl w:ilvl="2" w:tplc="4F7A580A">
      <w:start w:val="1"/>
      <w:numFmt w:val="lowerRoman"/>
      <w:lvlText w:val="%3."/>
      <w:lvlJc w:val="right"/>
      <w:pPr>
        <w:ind w:left="2160" w:hanging="180"/>
      </w:pPr>
    </w:lvl>
    <w:lvl w:ilvl="3" w:tplc="E2CA2172">
      <w:start w:val="1"/>
      <w:numFmt w:val="decimal"/>
      <w:lvlText w:val="%4."/>
      <w:lvlJc w:val="left"/>
      <w:pPr>
        <w:ind w:left="2880" w:hanging="360"/>
      </w:pPr>
    </w:lvl>
    <w:lvl w:ilvl="4" w:tplc="8A1E0B44">
      <w:start w:val="1"/>
      <w:numFmt w:val="lowerLetter"/>
      <w:lvlText w:val="%5."/>
      <w:lvlJc w:val="left"/>
      <w:pPr>
        <w:ind w:left="3600" w:hanging="360"/>
      </w:pPr>
    </w:lvl>
    <w:lvl w:ilvl="5" w:tplc="8C8076F8">
      <w:start w:val="1"/>
      <w:numFmt w:val="lowerRoman"/>
      <w:lvlText w:val="%6."/>
      <w:lvlJc w:val="right"/>
      <w:pPr>
        <w:ind w:left="4320" w:hanging="180"/>
      </w:pPr>
    </w:lvl>
    <w:lvl w:ilvl="6" w:tplc="673CF44A">
      <w:start w:val="1"/>
      <w:numFmt w:val="decimal"/>
      <w:lvlText w:val="%7."/>
      <w:lvlJc w:val="left"/>
      <w:pPr>
        <w:ind w:left="5040" w:hanging="360"/>
      </w:pPr>
    </w:lvl>
    <w:lvl w:ilvl="7" w:tplc="7A30F4CC">
      <w:start w:val="1"/>
      <w:numFmt w:val="lowerLetter"/>
      <w:lvlText w:val="%8."/>
      <w:lvlJc w:val="left"/>
      <w:pPr>
        <w:ind w:left="5760" w:hanging="360"/>
      </w:pPr>
    </w:lvl>
    <w:lvl w:ilvl="8" w:tplc="FA263FCE">
      <w:start w:val="1"/>
      <w:numFmt w:val="lowerRoman"/>
      <w:lvlText w:val="%9."/>
      <w:lvlJc w:val="right"/>
      <w:pPr>
        <w:ind w:left="6480" w:hanging="180"/>
      </w:pPr>
    </w:lvl>
  </w:abstractNum>
  <w:abstractNum w:abstractNumId="9" w15:restartNumberingAfterBreak="0">
    <w:nsid w:val="2B868B9D"/>
    <w:multiLevelType w:val="hybridMultilevel"/>
    <w:tmpl w:val="969E9494"/>
    <w:lvl w:ilvl="0" w:tplc="909C4C5C">
      <w:start w:val="1"/>
      <w:numFmt w:val="bullet"/>
      <w:lvlText w:val=""/>
      <w:lvlJc w:val="left"/>
      <w:pPr>
        <w:ind w:left="720" w:hanging="360"/>
      </w:pPr>
      <w:rPr>
        <w:rFonts w:ascii="Symbol" w:hAnsi="Symbol" w:hint="default"/>
      </w:rPr>
    </w:lvl>
    <w:lvl w:ilvl="1" w:tplc="CE06775A">
      <w:start w:val="1"/>
      <w:numFmt w:val="bullet"/>
      <w:lvlText w:val="o"/>
      <w:lvlJc w:val="left"/>
      <w:pPr>
        <w:ind w:left="1440" w:hanging="360"/>
      </w:pPr>
      <w:rPr>
        <w:rFonts w:ascii="Courier New" w:hAnsi="Courier New" w:hint="default"/>
      </w:rPr>
    </w:lvl>
    <w:lvl w:ilvl="2" w:tplc="506CA682">
      <w:start w:val="1"/>
      <w:numFmt w:val="bullet"/>
      <w:lvlText w:val=""/>
      <w:lvlJc w:val="left"/>
      <w:pPr>
        <w:ind w:left="2160" w:hanging="360"/>
      </w:pPr>
      <w:rPr>
        <w:rFonts w:ascii="Wingdings" w:hAnsi="Wingdings" w:hint="default"/>
      </w:rPr>
    </w:lvl>
    <w:lvl w:ilvl="3" w:tplc="3C12EADC">
      <w:start w:val="1"/>
      <w:numFmt w:val="bullet"/>
      <w:lvlText w:val=""/>
      <w:lvlJc w:val="left"/>
      <w:pPr>
        <w:ind w:left="2880" w:hanging="360"/>
      </w:pPr>
      <w:rPr>
        <w:rFonts w:ascii="Symbol" w:hAnsi="Symbol" w:hint="default"/>
      </w:rPr>
    </w:lvl>
    <w:lvl w:ilvl="4" w:tplc="B88AF67C">
      <w:start w:val="1"/>
      <w:numFmt w:val="bullet"/>
      <w:lvlText w:val="o"/>
      <w:lvlJc w:val="left"/>
      <w:pPr>
        <w:ind w:left="3600" w:hanging="360"/>
      </w:pPr>
      <w:rPr>
        <w:rFonts w:ascii="Courier New" w:hAnsi="Courier New" w:hint="default"/>
      </w:rPr>
    </w:lvl>
    <w:lvl w:ilvl="5" w:tplc="76AC2ECE">
      <w:start w:val="1"/>
      <w:numFmt w:val="bullet"/>
      <w:lvlText w:val=""/>
      <w:lvlJc w:val="left"/>
      <w:pPr>
        <w:ind w:left="4320" w:hanging="360"/>
      </w:pPr>
      <w:rPr>
        <w:rFonts w:ascii="Wingdings" w:hAnsi="Wingdings" w:hint="default"/>
      </w:rPr>
    </w:lvl>
    <w:lvl w:ilvl="6" w:tplc="F47E2B00">
      <w:start w:val="1"/>
      <w:numFmt w:val="bullet"/>
      <w:lvlText w:val=""/>
      <w:lvlJc w:val="left"/>
      <w:pPr>
        <w:ind w:left="5040" w:hanging="360"/>
      </w:pPr>
      <w:rPr>
        <w:rFonts w:ascii="Symbol" w:hAnsi="Symbol" w:hint="default"/>
      </w:rPr>
    </w:lvl>
    <w:lvl w:ilvl="7" w:tplc="E20EDD5A">
      <w:start w:val="1"/>
      <w:numFmt w:val="bullet"/>
      <w:lvlText w:val="o"/>
      <w:lvlJc w:val="left"/>
      <w:pPr>
        <w:ind w:left="5760" w:hanging="360"/>
      </w:pPr>
      <w:rPr>
        <w:rFonts w:ascii="Courier New" w:hAnsi="Courier New" w:hint="default"/>
      </w:rPr>
    </w:lvl>
    <w:lvl w:ilvl="8" w:tplc="72A8190E">
      <w:start w:val="1"/>
      <w:numFmt w:val="bullet"/>
      <w:lvlText w:val=""/>
      <w:lvlJc w:val="left"/>
      <w:pPr>
        <w:ind w:left="6480" w:hanging="360"/>
      </w:pPr>
      <w:rPr>
        <w:rFonts w:ascii="Wingdings" w:hAnsi="Wingdings" w:hint="default"/>
      </w:rPr>
    </w:lvl>
  </w:abstractNum>
  <w:abstractNum w:abstractNumId="10" w15:restartNumberingAfterBreak="0">
    <w:nsid w:val="2F5D3CFE"/>
    <w:multiLevelType w:val="hybridMultilevel"/>
    <w:tmpl w:val="B34C1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2E4306"/>
    <w:multiLevelType w:val="hybridMultilevel"/>
    <w:tmpl w:val="0D12B5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95E49A2"/>
    <w:multiLevelType w:val="hybridMultilevel"/>
    <w:tmpl w:val="88E4FC04"/>
    <w:lvl w:ilvl="0" w:tplc="B27A7EA8">
      <w:start w:val="3"/>
      <w:numFmt w:val="decimal"/>
      <w:lvlText w:val="%1."/>
      <w:lvlJc w:val="left"/>
      <w:pPr>
        <w:ind w:left="720" w:hanging="360"/>
      </w:pPr>
    </w:lvl>
    <w:lvl w:ilvl="1" w:tplc="5902FE24">
      <w:start w:val="1"/>
      <w:numFmt w:val="lowerLetter"/>
      <w:lvlText w:val="%2."/>
      <w:lvlJc w:val="left"/>
      <w:pPr>
        <w:ind w:left="1440" w:hanging="360"/>
      </w:pPr>
    </w:lvl>
    <w:lvl w:ilvl="2" w:tplc="78D0537A">
      <w:start w:val="1"/>
      <w:numFmt w:val="lowerRoman"/>
      <w:lvlText w:val="%3."/>
      <w:lvlJc w:val="right"/>
      <w:pPr>
        <w:ind w:left="2160" w:hanging="180"/>
      </w:pPr>
    </w:lvl>
    <w:lvl w:ilvl="3" w:tplc="D55006BA">
      <w:start w:val="1"/>
      <w:numFmt w:val="decimal"/>
      <w:lvlText w:val="%4."/>
      <w:lvlJc w:val="left"/>
      <w:pPr>
        <w:ind w:left="2880" w:hanging="360"/>
      </w:pPr>
    </w:lvl>
    <w:lvl w:ilvl="4" w:tplc="5B681AD4">
      <w:start w:val="1"/>
      <w:numFmt w:val="lowerLetter"/>
      <w:lvlText w:val="%5."/>
      <w:lvlJc w:val="left"/>
      <w:pPr>
        <w:ind w:left="3600" w:hanging="360"/>
      </w:pPr>
    </w:lvl>
    <w:lvl w:ilvl="5" w:tplc="B7F49A8C">
      <w:start w:val="1"/>
      <w:numFmt w:val="lowerRoman"/>
      <w:lvlText w:val="%6."/>
      <w:lvlJc w:val="right"/>
      <w:pPr>
        <w:ind w:left="4320" w:hanging="180"/>
      </w:pPr>
    </w:lvl>
    <w:lvl w:ilvl="6" w:tplc="90BCFF76">
      <w:start w:val="1"/>
      <w:numFmt w:val="decimal"/>
      <w:lvlText w:val="%7."/>
      <w:lvlJc w:val="left"/>
      <w:pPr>
        <w:ind w:left="5040" w:hanging="360"/>
      </w:pPr>
    </w:lvl>
    <w:lvl w:ilvl="7" w:tplc="119A8DFA">
      <w:start w:val="1"/>
      <w:numFmt w:val="lowerLetter"/>
      <w:lvlText w:val="%8."/>
      <w:lvlJc w:val="left"/>
      <w:pPr>
        <w:ind w:left="5760" w:hanging="360"/>
      </w:pPr>
    </w:lvl>
    <w:lvl w:ilvl="8" w:tplc="282215E8">
      <w:start w:val="1"/>
      <w:numFmt w:val="lowerRoman"/>
      <w:lvlText w:val="%9."/>
      <w:lvlJc w:val="right"/>
      <w:pPr>
        <w:ind w:left="6480" w:hanging="180"/>
      </w:pPr>
    </w:lvl>
  </w:abstractNum>
  <w:abstractNum w:abstractNumId="13" w15:restartNumberingAfterBreak="0">
    <w:nsid w:val="4E5D7E0C"/>
    <w:multiLevelType w:val="hybridMultilevel"/>
    <w:tmpl w:val="8B28ED9E"/>
    <w:lvl w:ilvl="0" w:tplc="491E5AC2">
      <w:start w:val="1"/>
      <w:numFmt w:val="bullet"/>
      <w:lvlText w:val=""/>
      <w:lvlJc w:val="left"/>
      <w:pPr>
        <w:ind w:left="1080" w:hanging="360"/>
      </w:pPr>
      <w:rPr>
        <w:rFonts w:ascii="Symbol" w:hAnsi="Symbol" w:hint="default"/>
      </w:rPr>
    </w:lvl>
    <w:lvl w:ilvl="1" w:tplc="4A5E8BCE">
      <w:start w:val="1"/>
      <w:numFmt w:val="bullet"/>
      <w:lvlText w:val="o"/>
      <w:lvlJc w:val="left"/>
      <w:pPr>
        <w:ind w:left="1800" w:hanging="360"/>
      </w:pPr>
      <w:rPr>
        <w:rFonts w:ascii="Courier New" w:hAnsi="Courier New" w:hint="default"/>
      </w:rPr>
    </w:lvl>
    <w:lvl w:ilvl="2" w:tplc="E3F49F16">
      <w:start w:val="1"/>
      <w:numFmt w:val="bullet"/>
      <w:lvlText w:val=""/>
      <w:lvlJc w:val="left"/>
      <w:pPr>
        <w:ind w:left="2520" w:hanging="360"/>
      </w:pPr>
      <w:rPr>
        <w:rFonts w:ascii="Wingdings" w:hAnsi="Wingdings" w:hint="default"/>
      </w:rPr>
    </w:lvl>
    <w:lvl w:ilvl="3" w:tplc="7744CE82">
      <w:start w:val="1"/>
      <w:numFmt w:val="bullet"/>
      <w:lvlText w:val=""/>
      <w:lvlJc w:val="left"/>
      <w:pPr>
        <w:ind w:left="3240" w:hanging="360"/>
      </w:pPr>
      <w:rPr>
        <w:rFonts w:ascii="Symbol" w:hAnsi="Symbol" w:hint="default"/>
      </w:rPr>
    </w:lvl>
    <w:lvl w:ilvl="4" w:tplc="0EC03BC2">
      <w:start w:val="1"/>
      <w:numFmt w:val="bullet"/>
      <w:lvlText w:val="o"/>
      <w:lvlJc w:val="left"/>
      <w:pPr>
        <w:ind w:left="3960" w:hanging="360"/>
      </w:pPr>
      <w:rPr>
        <w:rFonts w:ascii="Courier New" w:hAnsi="Courier New" w:hint="default"/>
      </w:rPr>
    </w:lvl>
    <w:lvl w:ilvl="5" w:tplc="DF428520">
      <w:start w:val="1"/>
      <w:numFmt w:val="bullet"/>
      <w:lvlText w:val=""/>
      <w:lvlJc w:val="left"/>
      <w:pPr>
        <w:ind w:left="4680" w:hanging="360"/>
      </w:pPr>
      <w:rPr>
        <w:rFonts w:ascii="Wingdings" w:hAnsi="Wingdings" w:hint="default"/>
      </w:rPr>
    </w:lvl>
    <w:lvl w:ilvl="6" w:tplc="9AFE764A">
      <w:start w:val="1"/>
      <w:numFmt w:val="bullet"/>
      <w:lvlText w:val=""/>
      <w:lvlJc w:val="left"/>
      <w:pPr>
        <w:ind w:left="5400" w:hanging="360"/>
      </w:pPr>
      <w:rPr>
        <w:rFonts w:ascii="Symbol" w:hAnsi="Symbol" w:hint="default"/>
      </w:rPr>
    </w:lvl>
    <w:lvl w:ilvl="7" w:tplc="8BE67CCE">
      <w:start w:val="1"/>
      <w:numFmt w:val="bullet"/>
      <w:lvlText w:val="o"/>
      <w:lvlJc w:val="left"/>
      <w:pPr>
        <w:ind w:left="6120" w:hanging="360"/>
      </w:pPr>
      <w:rPr>
        <w:rFonts w:ascii="Courier New" w:hAnsi="Courier New" w:hint="default"/>
      </w:rPr>
    </w:lvl>
    <w:lvl w:ilvl="8" w:tplc="7466D30C">
      <w:start w:val="1"/>
      <w:numFmt w:val="bullet"/>
      <w:lvlText w:val=""/>
      <w:lvlJc w:val="left"/>
      <w:pPr>
        <w:ind w:left="6840" w:hanging="360"/>
      </w:pPr>
      <w:rPr>
        <w:rFonts w:ascii="Wingdings" w:hAnsi="Wingdings" w:hint="default"/>
      </w:rPr>
    </w:lvl>
  </w:abstractNum>
  <w:abstractNum w:abstractNumId="14" w15:restartNumberingAfterBreak="0">
    <w:nsid w:val="51E872C4"/>
    <w:multiLevelType w:val="hybridMultilevel"/>
    <w:tmpl w:val="EDD0D4FE"/>
    <w:lvl w:ilvl="0" w:tplc="B0B6D406">
      <w:start w:val="4"/>
      <w:numFmt w:val="decimal"/>
      <w:lvlText w:val="%1."/>
      <w:lvlJc w:val="left"/>
      <w:pPr>
        <w:ind w:left="720" w:hanging="360"/>
      </w:pPr>
    </w:lvl>
    <w:lvl w:ilvl="1" w:tplc="6A50F070">
      <w:start w:val="1"/>
      <w:numFmt w:val="lowerLetter"/>
      <w:lvlText w:val="%2."/>
      <w:lvlJc w:val="left"/>
      <w:pPr>
        <w:ind w:left="1440" w:hanging="360"/>
      </w:pPr>
    </w:lvl>
    <w:lvl w:ilvl="2" w:tplc="7B56F964">
      <w:start w:val="1"/>
      <w:numFmt w:val="lowerRoman"/>
      <w:lvlText w:val="%3."/>
      <w:lvlJc w:val="right"/>
      <w:pPr>
        <w:ind w:left="2160" w:hanging="180"/>
      </w:pPr>
    </w:lvl>
    <w:lvl w:ilvl="3" w:tplc="0414BB04">
      <w:start w:val="1"/>
      <w:numFmt w:val="decimal"/>
      <w:lvlText w:val="%4."/>
      <w:lvlJc w:val="left"/>
      <w:pPr>
        <w:ind w:left="2880" w:hanging="360"/>
      </w:pPr>
    </w:lvl>
    <w:lvl w:ilvl="4" w:tplc="F9140C04">
      <w:start w:val="1"/>
      <w:numFmt w:val="lowerLetter"/>
      <w:lvlText w:val="%5."/>
      <w:lvlJc w:val="left"/>
      <w:pPr>
        <w:ind w:left="3600" w:hanging="360"/>
      </w:pPr>
    </w:lvl>
    <w:lvl w:ilvl="5" w:tplc="6144CF14">
      <w:start w:val="1"/>
      <w:numFmt w:val="lowerRoman"/>
      <w:lvlText w:val="%6."/>
      <w:lvlJc w:val="right"/>
      <w:pPr>
        <w:ind w:left="4320" w:hanging="180"/>
      </w:pPr>
    </w:lvl>
    <w:lvl w:ilvl="6" w:tplc="AF1070D8">
      <w:start w:val="1"/>
      <w:numFmt w:val="decimal"/>
      <w:lvlText w:val="%7."/>
      <w:lvlJc w:val="left"/>
      <w:pPr>
        <w:ind w:left="5040" w:hanging="360"/>
      </w:pPr>
    </w:lvl>
    <w:lvl w:ilvl="7" w:tplc="85A0E8C8">
      <w:start w:val="1"/>
      <w:numFmt w:val="lowerLetter"/>
      <w:lvlText w:val="%8."/>
      <w:lvlJc w:val="left"/>
      <w:pPr>
        <w:ind w:left="5760" w:hanging="360"/>
      </w:pPr>
    </w:lvl>
    <w:lvl w:ilvl="8" w:tplc="BD5AD524">
      <w:start w:val="1"/>
      <w:numFmt w:val="lowerRoman"/>
      <w:lvlText w:val="%9."/>
      <w:lvlJc w:val="right"/>
      <w:pPr>
        <w:ind w:left="6480" w:hanging="180"/>
      </w:pPr>
    </w:lvl>
  </w:abstractNum>
  <w:abstractNum w:abstractNumId="15" w15:restartNumberingAfterBreak="0">
    <w:nsid w:val="53703FDD"/>
    <w:multiLevelType w:val="hybridMultilevel"/>
    <w:tmpl w:val="6F1A9C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C2169A0"/>
    <w:multiLevelType w:val="hybridMultilevel"/>
    <w:tmpl w:val="8C76EFB2"/>
    <w:lvl w:ilvl="0" w:tplc="10BC59CA">
      <w:start w:val="1"/>
      <w:numFmt w:val="upperLetter"/>
      <w:lvlText w:val="%1)"/>
      <w:lvlJc w:val="left"/>
      <w:pPr>
        <w:ind w:left="720" w:hanging="360"/>
      </w:pPr>
    </w:lvl>
    <w:lvl w:ilvl="1" w:tplc="F5E265FE">
      <w:start w:val="1"/>
      <w:numFmt w:val="lowerLetter"/>
      <w:lvlText w:val="%2."/>
      <w:lvlJc w:val="left"/>
      <w:pPr>
        <w:ind w:left="1440" w:hanging="360"/>
      </w:pPr>
    </w:lvl>
    <w:lvl w:ilvl="2" w:tplc="371CBC66">
      <w:start w:val="1"/>
      <w:numFmt w:val="lowerRoman"/>
      <w:lvlText w:val="%3."/>
      <w:lvlJc w:val="right"/>
      <w:pPr>
        <w:ind w:left="2160" w:hanging="180"/>
      </w:pPr>
    </w:lvl>
    <w:lvl w:ilvl="3" w:tplc="13200C58">
      <w:start w:val="1"/>
      <w:numFmt w:val="decimal"/>
      <w:lvlText w:val="%4."/>
      <w:lvlJc w:val="left"/>
      <w:pPr>
        <w:ind w:left="2880" w:hanging="360"/>
      </w:pPr>
    </w:lvl>
    <w:lvl w:ilvl="4" w:tplc="F73653E0">
      <w:start w:val="1"/>
      <w:numFmt w:val="lowerLetter"/>
      <w:lvlText w:val="%5."/>
      <w:lvlJc w:val="left"/>
      <w:pPr>
        <w:ind w:left="3600" w:hanging="360"/>
      </w:pPr>
    </w:lvl>
    <w:lvl w:ilvl="5" w:tplc="4AB0A53C">
      <w:start w:val="1"/>
      <w:numFmt w:val="lowerRoman"/>
      <w:lvlText w:val="%6."/>
      <w:lvlJc w:val="right"/>
      <w:pPr>
        <w:ind w:left="4320" w:hanging="180"/>
      </w:pPr>
    </w:lvl>
    <w:lvl w:ilvl="6" w:tplc="588ED132">
      <w:start w:val="1"/>
      <w:numFmt w:val="decimal"/>
      <w:lvlText w:val="%7."/>
      <w:lvlJc w:val="left"/>
      <w:pPr>
        <w:ind w:left="5040" w:hanging="360"/>
      </w:pPr>
    </w:lvl>
    <w:lvl w:ilvl="7" w:tplc="EFC2994E">
      <w:start w:val="1"/>
      <w:numFmt w:val="lowerLetter"/>
      <w:lvlText w:val="%8."/>
      <w:lvlJc w:val="left"/>
      <w:pPr>
        <w:ind w:left="5760" w:hanging="360"/>
      </w:pPr>
    </w:lvl>
    <w:lvl w:ilvl="8" w:tplc="D83ABBE0">
      <w:start w:val="1"/>
      <w:numFmt w:val="lowerRoman"/>
      <w:lvlText w:val="%9."/>
      <w:lvlJc w:val="right"/>
      <w:pPr>
        <w:ind w:left="6480" w:hanging="180"/>
      </w:pPr>
    </w:lvl>
  </w:abstractNum>
  <w:abstractNum w:abstractNumId="17" w15:restartNumberingAfterBreak="0">
    <w:nsid w:val="69AA64D3"/>
    <w:multiLevelType w:val="hybridMultilevel"/>
    <w:tmpl w:val="E2D6DBF0"/>
    <w:lvl w:ilvl="0" w:tplc="24A29D4E">
      <w:start w:val="1"/>
      <w:numFmt w:val="upperLetter"/>
      <w:lvlText w:val="%1)"/>
      <w:lvlJc w:val="left"/>
      <w:pPr>
        <w:ind w:left="360" w:hanging="360"/>
      </w:pPr>
    </w:lvl>
    <w:lvl w:ilvl="1" w:tplc="4ADE83AE">
      <w:start w:val="1"/>
      <w:numFmt w:val="lowerLetter"/>
      <w:lvlText w:val="%2."/>
      <w:lvlJc w:val="left"/>
      <w:pPr>
        <w:ind w:left="1080" w:hanging="360"/>
      </w:pPr>
    </w:lvl>
    <w:lvl w:ilvl="2" w:tplc="1CD67CCA">
      <w:start w:val="1"/>
      <w:numFmt w:val="lowerRoman"/>
      <w:lvlText w:val="%3."/>
      <w:lvlJc w:val="right"/>
      <w:pPr>
        <w:ind w:left="1800" w:hanging="180"/>
      </w:pPr>
    </w:lvl>
    <w:lvl w:ilvl="3" w:tplc="E770583A">
      <w:start w:val="1"/>
      <w:numFmt w:val="decimal"/>
      <w:lvlText w:val="%4."/>
      <w:lvlJc w:val="left"/>
      <w:pPr>
        <w:ind w:left="2520" w:hanging="360"/>
      </w:pPr>
    </w:lvl>
    <w:lvl w:ilvl="4" w:tplc="45204494">
      <w:start w:val="1"/>
      <w:numFmt w:val="lowerLetter"/>
      <w:lvlText w:val="%5."/>
      <w:lvlJc w:val="left"/>
      <w:pPr>
        <w:ind w:left="3240" w:hanging="360"/>
      </w:pPr>
    </w:lvl>
    <w:lvl w:ilvl="5" w:tplc="5198AC88">
      <w:start w:val="1"/>
      <w:numFmt w:val="lowerRoman"/>
      <w:lvlText w:val="%6."/>
      <w:lvlJc w:val="right"/>
      <w:pPr>
        <w:ind w:left="3960" w:hanging="180"/>
      </w:pPr>
    </w:lvl>
    <w:lvl w:ilvl="6" w:tplc="5FC21566">
      <w:start w:val="1"/>
      <w:numFmt w:val="decimal"/>
      <w:lvlText w:val="%7."/>
      <w:lvlJc w:val="left"/>
      <w:pPr>
        <w:ind w:left="4680" w:hanging="360"/>
      </w:pPr>
    </w:lvl>
    <w:lvl w:ilvl="7" w:tplc="32683ABC">
      <w:start w:val="1"/>
      <w:numFmt w:val="lowerLetter"/>
      <w:lvlText w:val="%8."/>
      <w:lvlJc w:val="left"/>
      <w:pPr>
        <w:ind w:left="5400" w:hanging="360"/>
      </w:pPr>
    </w:lvl>
    <w:lvl w:ilvl="8" w:tplc="B896E908">
      <w:start w:val="1"/>
      <w:numFmt w:val="lowerRoman"/>
      <w:lvlText w:val="%9."/>
      <w:lvlJc w:val="right"/>
      <w:pPr>
        <w:ind w:left="6120" w:hanging="180"/>
      </w:pPr>
    </w:lvl>
  </w:abstractNum>
  <w:abstractNum w:abstractNumId="18" w15:restartNumberingAfterBreak="0">
    <w:nsid w:val="6F2C497A"/>
    <w:multiLevelType w:val="hybridMultilevel"/>
    <w:tmpl w:val="FE7206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F8BABAE"/>
    <w:multiLevelType w:val="hybridMultilevel"/>
    <w:tmpl w:val="A6489D42"/>
    <w:lvl w:ilvl="0" w:tplc="994ECD06">
      <w:start w:val="2"/>
      <w:numFmt w:val="decimal"/>
      <w:lvlText w:val="%1."/>
      <w:lvlJc w:val="left"/>
      <w:pPr>
        <w:ind w:left="720" w:hanging="360"/>
      </w:pPr>
    </w:lvl>
    <w:lvl w:ilvl="1" w:tplc="1EA06902">
      <w:start w:val="1"/>
      <w:numFmt w:val="lowerLetter"/>
      <w:lvlText w:val="%2."/>
      <w:lvlJc w:val="left"/>
      <w:pPr>
        <w:ind w:left="1440" w:hanging="360"/>
      </w:pPr>
    </w:lvl>
    <w:lvl w:ilvl="2" w:tplc="F4C48E82">
      <w:start w:val="1"/>
      <w:numFmt w:val="lowerRoman"/>
      <w:lvlText w:val="%3."/>
      <w:lvlJc w:val="right"/>
      <w:pPr>
        <w:ind w:left="2160" w:hanging="180"/>
      </w:pPr>
    </w:lvl>
    <w:lvl w:ilvl="3" w:tplc="9B463404">
      <w:start w:val="1"/>
      <w:numFmt w:val="decimal"/>
      <w:lvlText w:val="%4."/>
      <w:lvlJc w:val="left"/>
      <w:pPr>
        <w:ind w:left="2880" w:hanging="360"/>
      </w:pPr>
    </w:lvl>
    <w:lvl w:ilvl="4" w:tplc="0E145E52">
      <w:start w:val="1"/>
      <w:numFmt w:val="lowerLetter"/>
      <w:lvlText w:val="%5."/>
      <w:lvlJc w:val="left"/>
      <w:pPr>
        <w:ind w:left="3600" w:hanging="360"/>
      </w:pPr>
    </w:lvl>
    <w:lvl w:ilvl="5" w:tplc="0BD2F4BE">
      <w:start w:val="1"/>
      <w:numFmt w:val="lowerRoman"/>
      <w:lvlText w:val="%6."/>
      <w:lvlJc w:val="right"/>
      <w:pPr>
        <w:ind w:left="4320" w:hanging="180"/>
      </w:pPr>
    </w:lvl>
    <w:lvl w:ilvl="6" w:tplc="E878E242">
      <w:start w:val="1"/>
      <w:numFmt w:val="decimal"/>
      <w:lvlText w:val="%7."/>
      <w:lvlJc w:val="left"/>
      <w:pPr>
        <w:ind w:left="5040" w:hanging="360"/>
      </w:pPr>
    </w:lvl>
    <w:lvl w:ilvl="7" w:tplc="77EE4AC6">
      <w:start w:val="1"/>
      <w:numFmt w:val="lowerLetter"/>
      <w:lvlText w:val="%8."/>
      <w:lvlJc w:val="left"/>
      <w:pPr>
        <w:ind w:left="5760" w:hanging="360"/>
      </w:pPr>
    </w:lvl>
    <w:lvl w:ilvl="8" w:tplc="132E464A">
      <w:start w:val="1"/>
      <w:numFmt w:val="lowerRoman"/>
      <w:lvlText w:val="%9."/>
      <w:lvlJc w:val="right"/>
      <w:pPr>
        <w:ind w:left="6480" w:hanging="180"/>
      </w:pPr>
    </w:lvl>
  </w:abstractNum>
  <w:abstractNum w:abstractNumId="20" w15:restartNumberingAfterBreak="0">
    <w:nsid w:val="700B2300"/>
    <w:multiLevelType w:val="hybridMultilevel"/>
    <w:tmpl w:val="341452C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7704259"/>
    <w:multiLevelType w:val="hybridMultilevel"/>
    <w:tmpl w:val="1D84B2EC"/>
    <w:lvl w:ilvl="0" w:tplc="AEEAD1E6">
      <w:start w:val="1"/>
      <w:numFmt w:val="bullet"/>
      <w:lvlText w:val=""/>
      <w:lvlJc w:val="left"/>
      <w:pPr>
        <w:ind w:left="360" w:hanging="360"/>
      </w:pPr>
      <w:rPr>
        <w:rFonts w:ascii="Symbol" w:hAnsi="Symbol" w:hint="default"/>
        <w:color w:val="auto"/>
      </w:rPr>
    </w:lvl>
    <w:lvl w:ilvl="1" w:tplc="2CBCA9E4">
      <w:start w:val="1"/>
      <w:numFmt w:val="bullet"/>
      <w:lvlText w:val="o"/>
      <w:lvlJc w:val="left"/>
      <w:pPr>
        <w:ind w:left="1080" w:hanging="360"/>
      </w:pPr>
      <w:rPr>
        <w:rFonts w:ascii="Courier New" w:hAnsi="Courier New" w:hint="default"/>
      </w:rPr>
    </w:lvl>
    <w:lvl w:ilvl="2" w:tplc="3C608DAE">
      <w:start w:val="1"/>
      <w:numFmt w:val="bullet"/>
      <w:lvlText w:val=""/>
      <w:lvlJc w:val="left"/>
      <w:pPr>
        <w:ind w:left="1800" w:hanging="360"/>
      </w:pPr>
      <w:rPr>
        <w:rFonts w:ascii="Wingdings" w:hAnsi="Wingdings" w:hint="default"/>
      </w:rPr>
    </w:lvl>
    <w:lvl w:ilvl="3" w:tplc="C5FCECD4">
      <w:start w:val="1"/>
      <w:numFmt w:val="bullet"/>
      <w:lvlText w:val=""/>
      <w:lvlJc w:val="left"/>
      <w:pPr>
        <w:ind w:left="2520" w:hanging="360"/>
      </w:pPr>
      <w:rPr>
        <w:rFonts w:ascii="Symbol" w:hAnsi="Symbol" w:hint="default"/>
      </w:rPr>
    </w:lvl>
    <w:lvl w:ilvl="4" w:tplc="308A87E2">
      <w:start w:val="1"/>
      <w:numFmt w:val="bullet"/>
      <w:lvlText w:val="o"/>
      <w:lvlJc w:val="left"/>
      <w:pPr>
        <w:ind w:left="3240" w:hanging="360"/>
      </w:pPr>
      <w:rPr>
        <w:rFonts w:ascii="Courier New" w:hAnsi="Courier New" w:hint="default"/>
      </w:rPr>
    </w:lvl>
    <w:lvl w:ilvl="5" w:tplc="48044EFC">
      <w:start w:val="1"/>
      <w:numFmt w:val="bullet"/>
      <w:lvlText w:val=""/>
      <w:lvlJc w:val="left"/>
      <w:pPr>
        <w:ind w:left="3960" w:hanging="360"/>
      </w:pPr>
      <w:rPr>
        <w:rFonts w:ascii="Wingdings" w:hAnsi="Wingdings" w:hint="default"/>
      </w:rPr>
    </w:lvl>
    <w:lvl w:ilvl="6" w:tplc="832A45A6">
      <w:start w:val="1"/>
      <w:numFmt w:val="bullet"/>
      <w:lvlText w:val=""/>
      <w:lvlJc w:val="left"/>
      <w:pPr>
        <w:ind w:left="4680" w:hanging="360"/>
      </w:pPr>
      <w:rPr>
        <w:rFonts w:ascii="Symbol" w:hAnsi="Symbol" w:hint="default"/>
      </w:rPr>
    </w:lvl>
    <w:lvl w:ilvl="7" w:tplc="6164CC86">
      <w:start w:val="1"/>
      <w:numFmt w:val="bullet"/>
      <w:lvlText w:val="o"/>
      <w:lvlJc w:val="left"/>
      <w:pPr>
        <w:ind w:left="5400" w:hanging="360"/>
      </w:pPr>
      <w:rPr>
        <w:rFonts w:ascii="Courier New" w:hAnsi="Courier New" w:hint="default"/>
      </w:rPr>
    </w:lvl>
    <w:lvl w:ilvl="8" w:tplc="CAFE26D4">
      <w:start w:val="1"/>
      <w:numFmt w:val="bullet"/>
      <w:lvlText w:val=""/>
      <w:lvlJc w:val="left"/>
      <w:pPr>
        <w:ind w:left="6120" w:hanging="360"/>
      </w:pPr>
      <w:rPr>
        <w:rFonts w:ascii="Wingdings" w:hAnsi="Wingdings" w:hint="default"/>
      </w:rPr>
    </w:lvl>
  </w:abstractNum>
  <w:abstractNum w:abstractNumId="22" w15:restartNumberingAfterBreak="0">
    <w:nsid w:val="7A91563A"/>
    <w:multiLevelType w:val="hybridMultilevel"/>
    <w:tmpl w:val="51D02D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22CCF1"/>
    <w:multiLevelType w:val="hybridMultilevel"/>
    <w:tmpl w:val="93E2C16A"/>
    <w:lvl w:ilvl="0" w:tplc="91AE6176">
      <w:start w:val="1"/>
      <w:numFmt w:val="decimal"/>
      <w:lvlText w:val="%1."/>
      <w:lvlJc w:val="left"/>
      <w:pPr>
        <w:ind w:left="720" w:hanging="360"/>
      </w:pPr>
    </w:lvl>
    <w:lvl w:ilvl="1" w:tplc="62FE4036">
      <w:start w:val="1"/>
      <w:numFmt w:val="lowerLetter"/>
      <w:lvlText w:val="%2."/>
      <w:lvlJc w:val="left"/>
      <w:pPr>
        <w:ind w:left="1440" w:hanging="360"/>
      </w:pPr>
    </w:lvl>
    <w:lvl w:ilvl="2" w:tplc="ED72DB68">
      <w:start w:val="1"/>
      <w:numFmt w:val="lowerRoman"/>
      <w:lvlText w:val="%3."/>
      <w:lvlJc w:val="right"/>
      <w:pPr>
        <w:ind w:left="2160" w:hanging="180"/>
      </w:pPr>
    </w:lvl>
    <w:lvl w:ilvl="3" w:tplc="BFF8FE16">
      <w:start w:val="1"/>
      <w:numFmt w:val="decimal"/>
      <w:lvlText w:val="%4."/>
      <w:lvlJc w:val="left"/>
      <w:pPr>
        <w:ind w:left="2880" w:hanging="360"/>
      </w:pPr>
    </w:lvl>
    <w:lvl w:ilvl="4" w:tplc="1F28CC24">
      <w:start w:val="1"/>
      <w:numFmt w:val="lowerLetter"/>
      <w:lvlText w:val="%5."/>
      <w:lvlJc w:val="left"/>
      <w:pPr>
        <w:ind w:left="3600" w:hanging="360"/>
      </w:pPr>
    </w:lvl>
    <w:lvl w:ilvl="5" w:tplc="F80A4598">
      <w:start w:val="1"/>
      <w:numFmt w:val="lowerRoman"/>
      <w:lvlText w:val="%6."/>
      <w:lvlJc w:val="right"/>
      <w:pPr>
        <w:ind w:left="4320" w:hanging="180"/>
      </w:pPr>
    </w:lvl>
    <w:lvl w:ilvl="6" w:tplc="4DDED0D6">
      <w:start w:val="1"/>
      <w:numFmt w:val="decimal"/>
      <w:lvlText w:val="%7."/>
      <w:lvlJc w:val="left"/>
      <w:pPr>
        <w:ind w:left="5040" w:hanging="360"/>
      </w:pPr>
    </w:lvl>
    <w:lvl w:ilvl="7" w:tplc="26504CFE">
      <w:start w:val="1"/>
      <w:numFmt w:val="lowerLetter"/>
      <w:lvlText w:val="%8."/>
      <w:lvlJc w:val="left"/>
      <w:pPr>
        <w:ind w:left="5760" w:hanging="360"/>
      </w:pPr>
    </w:lvl>
    <w:lvl w:ilvl="8" w:tplc="098210F2">
      <w:start w:val="1"/>
      <w:numFmt w:val="lowerRoman"/>
      <w:lvlText w:val="%9."/>
      <w:lvlJc w:val="right"/>
      <w:pPr>
        <w:ind w:left="6480" w:hanging="180"/>
      </w:pPr>
    </w:lvl>
  </w:abstractNum>
  <w:abstractNum w:abstractNumId="24" w15:restartNumberingAfterBreak="0">
    <w:nsid w:val="7DAA9B0E"/>
    <w:multiLevelType w:val="hybridMultilevel"/>
    <w:tmpl w:val="9536D6C6"/>
    <w:lvl w:ilvl="0" w:tplc="02ACE58C">
      <w:start w:val="1"/>
      <w:numFmt w:val="decimal"/>
      <w:lvlText w:val="%1."/>
      <w:lvlJc w:val="left"/>
      <w:pPr>
        <w:ind w:left="720" w:hanging="360"/>
      </w:pPr>
    </w:lvl>
    <w:lvl w:ilvl="1" w:tplc="D624CF6E">
      <w:start w:val="2"/>
      <w:numFmt w:val="lowerLetter"/>
      <w:lvlText w:val="%2."/>
      <w:lvlJc w:val="left"/>
      <w:pPr>
        <w:ind w:left="1440" w:hanging="360"/>
      </w:pPr>
    </w:lvl>
    <w:lvl w:ilvl="2" w:tplc="2600297A">
      <w:start w:val="1"/>
      <w:numFmt w:val="lowerRoman"/>
      <w:lvlText w:val="%3."/>
      <w:lvlJc w:val="right"/>
      <w:pPr>
        <w:ind w:left="2160" w:hanging="180"/>
      </w:pPr>
    </w:lvl>
    <w:lvl w:ilvl="3" w:tplc="A0B6F814">
      <w:start w:val="1"/>
      <w:numFmt w:val="decimal"/>
      <w:lvlText w:val="%4."/>
      <w:lvlJc w:val="left"/>
      <w:pPr>
        <w:ind w:left="2880" w:hanging="360"/>
      </w:pPr>
    </w:lvl>
    <w:lvl w:ilvl="4" w:tplc="B5F031FE">
      <w:start w:val="1"/>
      <w:numFmt w:val="lowerLetter"/>
      <w:lvlText w:val="%5."/>
      <w:lvlJc w:val="left"/>
      <w:pPr>
        <w:ind w:left="3600" w:hanging="360"/>
      </w:pPr>
    </w:lvl>
    <w:lvl w:ilvl="5" w:tplc="44B0728C">
      <w:start w:val="1"/>
      <w:numFmt w:val="lowerRoman"/>
      <w:lvlText w:val="%6."/>
      <w:lvlJc w:val="right"/>
      <w:pPr>
        <w:ind w:left="4320" w:hanging="180"/>
      </w:pPr>
    </w:lvl>
    <w:lvl w:ilvl="6" w:tplc="0214031E">
      <w:start w:val="1"/>
      <w:numFmt w:val="decimal"/>
      <w:lvlText w:val="%7."/>
      <w:lvlJc w:val="left"/>
      <w:pPr>
        <w:ind w:left="5040" w:hanging="360"/>
      </w:pPr>
    </w:lvl>
    <w:lvl w:ilvl="7" w:tplc="FC6E9AAC">
      <w:start w:val="1"/>
      <w:numFmt w:val="lowerLetter"/>
      <w:lvlText w:val="%8."/>
      <w:lvlJc w:val="left"/>
      <w:pPr>
        <w:ind w:left="5760" w:hanging="360"/>
      </w:pPr>
    </w:lvl>
    <w:lvl w:ilvl="8" w:tplc="2878D364">
      <w:start w:val="1"/>
      <w:numFmt w:val="lowerRoman"/>
      <w:lvlText w:val="%9."/>
      <w:lvlJc w:val="right"/>
      <w:pPr>
        <w:ind w:left="6480" w:hanging="180"/>
      </w:pPr>
    </w:lvl>
  </w:abstractNum>
  <w:abstractNum w:abstractNumId="25" w15:restartNumberingAfterBreak="0">
    <w:nsid w:val="7EC94493"/>
    <w:multiLevelType w:val="hybridMultilevel"/>
    <w:tmpl w:val="FCEA657E"/>
    <w:lvl w:ilvl="0" w:tplc="0809000F">
      <w:start w:val="1"/>
      <w:numFmt w:val="decimal"/>
      <w:lvlText w:val="%1."/>
      <w:lvlJc w:val="left"/>
      <w:pPr>
        <w:ind w:left="502"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16cid:durableId="759528181">
    <w:abstractNumId w:val="9"/>
  </w:num>
  <w:num w:numId="2" w16cid:durableId="1147161174">
    <w:abstractNumId w:val="6"/>
  </w:num>
  <w:num w:numId="3" w16cid:durableId="2136170208">
    <w:abstractNumId w:val="17"/>
  </w:num>
  <w:num w:numId="4" w16cid:durableId="1045328753">
    <w:abstractNumId w:val="25"/>
  </w:num>
  <w:num w:numId="5" w16cid:durableId="1645771358">
    <w:abstractNumId w:val="10"/>
  </w:num>
  <w:num w:numId="6" w16cid:durableId="1529176400">
    <w:abstractNumId w:val="22"/>
  </w:num>
  <w:num w:numId="7" w16cid:durableId="1607999463">
    <w:abstractNumId w:val="14"/>
  </w:num>
  <w:num w:numId="8" w16cid:durableId="225384545">
    <w:abstractNumId w:val="12"/>
  </w:num>
  <w:num w:numId="9" w16cid:durableId="1810854151">
    <w:abstractNumId w:val="24"/>
  </w:num>
  <w:num w:numId="10" w16cid:durableId="1709332767">
    <w:abstractNumId w:val="23"/>
  </w:num>
  <w:num w:numId="11" w16cid:durableId="1252736401">
    <w:abstractNumId w:val="19"/>
  </w:num>
  <w:num w:numId="12" w16cid:durableId="886187848">
    <w:abstractNumId w:val="7"/>
  </w:num>
  <w:num w:numId="13" w16cid:durableId="1074857637">
    <w:abstractNumId w:val="21"/>
  </w:num>
  <w:num w:numId="14" w16cid:durableId="326715418">
    <w:abstractNumId w:val="13"/>
  </w:num>
  <w:num w:numId="15" w16cid:durableId="1251963544">
    <w:abstractNumId w:val="16"/>
  </w:num>
  <w:num w:numId="16" w16cid:durableId="344484210">
    <w:abstractNumId w:val="5"/>
  </w:num>
  <w:num w:numId="17" w16cid:durableId="213741903">
    <w:abstractNumId w:val="8"/>
  </w:num>
  <w:num w:numId="18" w16cid:durableId="623461115">
    <w:abstractNumId w:val="1"/>
  </w:num>
  <w:num w:numId="19" w16cid:durableId="1302924342">
    <w:abstractNumId w:val="3"/>
  </w:num>
  <w:num w:numId="20" w16cid:durableId="310062403">
    <w:abstractNumId w:val="4"/>
  </w:num>
  <w:num w:numId="21" w16cid:durableId="393626497">
    <w:abstractNumId w:val="18"/>
  </w:num>
  <w:num w:numId="22" w16cid:durableId="1330793088">
    <w:abstractNumId w:val="15"/>
  </w:num>
  <w:num w:numId="23" w16cid:durableId="2091154121">
    <w:abstractNumId w:val="11"/>
  </w:num>
  <w:num w:numId="24" w16cid:durableId="1855220456">
    <w:abstractNumId w:val="2"/>
  </w:num>
  <w:num w:numId="25" w16cid:durableId="1340959494">
    <w:abstractNumId w:val="20"/>
  </w:num>
  <w:num w:numId="26" w16cid:durableId="1397316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C79"/>
    <w:rsid w:val="000013C5"/>
    <w:rsid w:val="0009365B"/>
    <w:rsid w:val="000F15E3"/>
    <w:rsid w:val="000F494D"/>
    <w:rsid w:val="00125C64"/>
    <w:rsid w:val="0014B4B5"/>
    <w:rsid w:val="001941C1"/>
    <w:rsid w:val="001A7537"/>
    <w:rsid w:val="001D18D2"/>
    <w:rsid w:val="001E13EE"/>
    <w:rsid w:val="001E2D0B"/>
    <w:rsid w:val="00237BBF"/>
    <w:rsid w:val="00250634"/>
    <w:rsid w:val="002A5B3B"/>
    <w:rsid w:val="002F31AF"/>
    <w:rsid w:val="00301DBB"/>
    <w:rsid w:val="00402818"/>
    <w:rsid w:val="004620FA"/>
    <w:rsid w:val="00464422"/>
    <w:rsid w:val="004A0CE4"/>
    <w:rsid w:val="004A4E8C"/>
    <w:rsid w:val="00506D4C"/>
    <w:rsid w:val="00511A99"/>
    <w:rsid w:val="0052222E"/>
    <w:rsid w:val="00537CAF"/>
    <w:rsid w:val="005550F5"/>
    <w:rsid w:val="00570526"/>
    <w:rsid w:val="0057148E"/>
    <w:rsid w:val="00623342"/>
    <w:rsid w:val="0063440F"/>
    <w:rsid w:val="006E1C79"/>
    <w:rsid w:val="00703379"/>
    <w:rsid w:val="00705CFB"/>
    <w:rsid w:val="00743896"/>
    <w:rsid w:val="00763794"/>
    <w:rsid w:val="00775403"/>
    <w:rsid w:val="007B45CA"/>
    <w:rsid w:val="007E2ACD"/>
    <w:rsid w:val="007E75AF"/>
    <w:rsid w:val="00804955"/>
    <w:rsid w:val="0081214A"/>
    <w:rsid w:val="00853147"/>
    <w:rsid w:val="008775B8"/>
    <w:rsid w:val="008E7E20"/>
    <w:rsid w:val="008F68C0"/>
    <w:rsid w:val="00903DAE"/>
    <w:rsid w:val="00920EDE"/>
    <w:rsid w:val="00924ABF"/>
    <w:rsid w:val="0092AE01"/>
    <w:rsid w:val="00947394"/>
    <w:rsid w:val="009B0AEA"/>
    <w:rsid w:val="00A12A00"/>
    <w:rsid w:val="00A44146"/>
    <w:rsid w:val="00A72329"/>
    <w:rsid w:val="00A86849"/>
    <w:rsid w:val="00AB6393"/>
    <w:rsid w:val="00AC0739"/>
    <w:rsid w:val="00AE7AD1"/>
    <w:rsid w:val="00AF5A75"/>
    <w:rsid w:val="00B151FF"/>
    <w:rsid w:val="00B26AF3"/>
    <w:rsid w:val="00B47D16"/>
    <w:rsid w:val="00B82253"/>
    <w:rsid w:val="00BE52CD"/>
    <w:rsid w:val="00C61DC3"/>
    <w:rsid w:val="00C97E4C"/>
    <w:rsid w:val="00CA3B65"/>
    <w:rsid w:val="00CB43E6"/>
    <w:rsid w:val="00CE49E6"/>
    <w:rsid w:val="00CF089D"/>
    <w:rsid w:val="00D251EC"/>
    <w:rsid w:val="00D3335A"/>
    <w:rsid w:val="00D335DE"/>
    <w:rsid w:val="00D5598B"/>
    <w:rsid w:val="00D57703"/>
    <w:rsid w:val="00DB4276"/>
    <w:rsid w:val="00E46497"/>
    <w:rsid w:val="00E91901"/>
    <w:rsid w:val="00EB5A9A"/>
    <w:rsid w:val="00EC45B3"/>
    <w:rsid w:val="00EC7FA8"/>
    <w:rsid w:val="00F11074"/>
    <w:rsid w:val="00F2647D"/>
    <w:rsid w:val="00F95F22"/>
    <w:rsid w:val="00FA38CA"/>
    <w:rsid w:val="00FC50DA"/>
    <w:rsid w:val="01D1B6B0"/>
    <w:rsid w:val="01EE8D20"/>
    <w:rsid w:val="02937A3A"/>
    <w:rsid w:val="029B4FEB"/>
    <w:rsid w:val="02E59D22"/>
    <w:rsid w:val="04CEDA9D"/>
    <w:rsid w:val="05A93397"/>
    <w:rsid w:val="05DD7958"/>
    <w:rsid w:val="063DB3A0"/>
    <w:rsid w:val="0794171F"/>
    <w:rsid w:val="07DD1C89"/>
    <w:rsid w:val="0871DBF9"/>
    <w:rsid w:val="089B114B"/>
    <w:rsid w:val="092DFC42"/>
    <w:rsid w:val="0941EC35"/>
    <w:rsid w:val="09557714"/>
    <w:rsid w:val="0A58A904"/>
    <w:rsid w:val="0B3EECD5"/>
    <w:rsid w:val="0BC179AA"/>
    <w:rsid w:val="0C6A389A"/>
    <w:rsid w:val="0E0E4E44"/>
    <w:rsid w:val="0F9D3DC6"/>
    <w:rsid w:val="102F22C7"/>
    <w:rsid w:val="118A6D25"/>
    <w:rsid w:val="11944DBD"/>
    <w:rsid w:val="119F6C0E"/>
    <w:rsid w:val="14F740C2"/>
    <w:rsid w:val="150293EA"/>
    <w:rsid w:val="15A8F8FE"/>
    <w:rsid w:val="16285CC3"/>
    <w:rsid w:val="1659DFF1"/>
    <w:rsid w:val="1808813A"/>
    <w:rsid w:val="180C45B9"/>
    <w:rsid w:val="18754105"/>
    <w:rsid w:val="18B0338D"/>
    <w:rsid w:val="195FFD85"/>
    <w:rsid w:val="199180B3"/>
    <w:rsid w:val="1A46FB34"/>
    <w:rsid w:val="1A54F2FC"/>
    <w:rsid w:val="1ACF0540"/>
    <w:rsid w:val="1AD9A504"/>
    <w:rsid w:val="1AD9F453"/>
    <w:rsid w:val="1C833327"/>
    <w:rsid w:val="1C979E47"/>
    <w:rsid w:val="1D79FFB4"/>
    <w:rsid w:val="1DD7A2A0"/>
    <w:rsid w:val="1DE148B2"/>
    <w:rsid w:val="1E7B873D"/>
    <w:rsid w:val="1E84DE4C"/>
    <w:rsid w:val="1E93CE33"/>
    <w:rsid w:val="1F28641F"/>
    <w:rsid w:val="1F54E854"/>
    <w:rsid w:val="20F3900D"/>
    <w:rsid w:val="217034E1"/>
    <w:rsid w:val="219C9298"/>
    <w:rsid w:val="21A23C64"/>
    <w:rsid w:val="232D8AE4"/>
    <w:rsid w:val="23594DBF"/>
    <w:rsid w:val="2411D878"/>
    <w:rsid w:val="2456EC8A"/>
    <w:rsid w:val="245F0B2D"/>
    <w:rsid w:val="25170F5A"/>
    <w:rsid w:val="25616D49"/>
    <w:rsid w:val="261C04B8"/>
    <w:rsid w:val="269C10DE"/>
    <w:rsid w:val="277AA568"/>
    <w:rsid w:val="285845FC"/>
    <w:rsid w:val="28E903C5"/>
    <w:rsid w:val="299934AD"/>
    <w:rsid w:val="2A34DE6C"/>
    <w:rsid w:val="2A4ECE4F"/>
    <w:rsid w:val="2AB7B2A2"/>
    <w:rsid w:val="2AFB3E3B"/>
    <w:rsid w:val="2B01D600"/>
    <w:rsid w:val="2B35050E"/>
    <w:rsid w:val="2C3A8008"/>
    <w:rsid w:val="2C5BEF8C"/>
    <w:rsid w:val="2C66370C"/>
    <w:rsid w:val="2C6D6B01"/>
    <w:rsid w:val="2C9DA661"/>
    <w:rsid w:val="2CC83D3A"/>
    <w:rsid w:val="2D3B4508"/>
    <w:rsid w:val="2D7BD72E"/>
    <w:rsid w:val="2E3976C2"/>
    <w:rsid w:val="2EE5152D"/>
    <w:rsid w:val="2F30D8E5"/>
    <w:rsid w:val="2F3E37C5"/>
    <w:rsid w:val="2F9EB34A"/>
    <w:rsid w:val="2FD54723"/>
    <w:rsid w:val="301BB770"/>
    <w:rsid w:val="31139A4D"/>
    <w:rsid w:val="315E7087"/>
    <w:rsid w:val="316BF80A"/>
    <w:rsid w:val="31F1EAE0"/>
    <w:rsid w:val="3247EB6E"/>
    <w:rsid w:val="32527A52"/>
    <w:rsid w:val="340180F0"/>
    <w:rsid w:val="344C4292"/>
    <w:rsid w:val="34B65B48"/>
    <w:rsid w:val="34EC93A2"/>
    <w:rsid w:val="35572120"/>
    <w:rsid w:val="35BA3357"/>
    <w:rsid w:val="35E812F3"/>
    <w:rsid w:val="37385EF7"/>
    <w:rsid w:val="37E99387"/>
    <w:rsid w:val="385B03C6"/>
    <w:rsid w:val="386DC5DB"/>
    <w:rsid w:val="38DC8E85"/>
    <w:rsid w:val="39779F1F"/>
    <w:rsid w:val="397A08A2"/>
    <w:rsid w:val="39D1248B"/>
    <w:rsid w:val="3A040CCE"/>
    <w:rsid w:val="3A17A2D4"/>
    <w:rsid w:val="3B4BA608"/>
    <w:rsid w:val="3C34333E"/>
    <w:rsid w:val="3C3DC5C2"/>
    <w:rsid w:val="3CFA345B"/>
    <w:rsid w:val="3D07F4FB"/>
    <w:rsid w:val="3E9D8556"/>
    <w:rsid w:val="3ECDEA05"/>
    <w:rsid w:val="3FF2A187"/>
    <w:rsid w:val="4151ED90"/>
    <w:rsid w:val="41E069EF"/>
    <w:rsid w:val="425662F7"/>
    <w:rsid w:val="43C636F0"/>
    <w:rsid w:val="4437D701"/>
    <w:rsid w:val="444A7AE0"/>
    <w:rsid w:val="44D6A49D"/>
    <w:rsid w:val="454C58A9"/>
    <w:rsid w:val="45E3030A"/>
    <w:rsid w:val="4642D9D5"/>
    <w:rsid w:val="467274FE"/>
    <w:rsid w:val="46C38F09"/>
    <w:rsid w:val="4813BA6E"/>
    <w:rsid w:val="48B2D46F"/>
    <w:rsid w:val="493F3AE7"/>
    <w:rsid w:val="496AC682"/>
    <w:rsid w:val="4AA430B1"/>
    <w:rsid w:val="4BA2499A"/>
    <w:rsid w:val="4BAC4276"/>
    <w:rsid w:val="4C52448E"/>
    <w:rsid w:val="4CABF536"/>
    <w:rsid w:val="4D2AC505"/>
    <w:rsid w:val="4DB06792"/>
    <w:rsid w:val="4DC8F230"/>
    <w:rsid w:val="4DED28F0"/>
    <w:rsid w:val="4F1B8C37"/>
    <w:rsid w:val="4F87525A"/>
    <w:rsid w:val="519A7989"/>
    <w:rsid w:val="5289CCF8"/>
    <w:rsid w:val="53F6D69E"/>
    <w:rsid w:val="55382C93"/>
    <w:rsid w:val="56BAF5B8"/>
    <w:rsid w:val="56DC5F2F"/>
    <w:rsid w:val="56EAC4C7"/>
    <w:rsid w:val="57698B5C"/>
    <w:rsid w:val="580908C7"/>
    <w:rsid w:val="58F9A6EA"/>
    <w:rsid w:val="591AE770"/>
    <w:rsid w:val="59378BAF"/>
    <w:rsid w:val="59712B55"/>
    <w:rsid w:val="59B2E00A"/>
    <w:rsid w:val="5AB6B7D1"/>
    <w:rsid w:val="5B66C29F"/>
    <w:rsid w:val="5D4CAD2B"/>
    <w:rsid w:val="5E238EED"/>
    <w:rsid w:val="5EAD5021"/>
    <w:rsid w:val="60783A45"/>
    <w:rsid w:val="60E28B4C"/>
    <w:rsid w:val="60EA2EB6"/>
    <w:rsid w:val="615D490E"/>
    <w:rsid w:val="6182CC86"/>
    <w:rsid w:val="61E5ECD2"/>
    <w:rsid w:val="62140AA6"/>
    <w:rsid w:val="62167411"/>
    <w:rsid w:val="625C4341"/>
    <w:rsid w:val="62C66F05"/>
    <w:rsid w:val="63140F6E"/>
    <w:rsid w:val="63B58CA9"/>
    <w:rsid w:val="64BF04A5"/>
    <w:rsid w:val="64E4910E"/>
    <w:rsid w:val="65067977"/>
    <w:rsid w:val="6571360C"/>
    <w:rsid w:val="66865C20"/>
    <w:rsid w:val="6695E631"/>
    <w:rsid w:val="66E9E534"/>
    <w:rsid w:val="67B0758F"/>
    <w:rsid w:val="684DC53C"/>
    <w:rsid w:val="694C45F0"/>
    <w:rsid w:val="699CBF54"/>
    <w:rsid w:val="699E64A1"/>
    <w:rsid w:val="69CD86F3"/>
    <w:rsid w:val="6A0BA5D0"/>
    <w:rsid w:val="6ACBCFE2"/>
    <w:rsid w:val="6AE81651"/>
    <w:rsid w:val="6B37195F"/>
    <w:rsid w:val="6B5EBAD9"/>
    <w:rsid w:val="6BB7A54F"/>
    <w:rsid w:val="6BD389AA"/>
    <w:rsid w:val="6C195248"/>
    <w:rsid w:val="6C20BC5F"/>
    <w:rsid w:val="6CBD4F5E"/>
    <w:rsid w:val="6D0E7B2D"/>
    <w:rsid w:val="6E132749"/>
    <w:rsid w:val="6E43987B"/>
    <w:rsid w:val="6E642826"/>
    <w:rsid w:val="6EDBCEBC"/>
    <w:rsid w:val="6F0AAB19"/>
    <w:rsid w:val="6F15E1DF"/>
    <w:rsid w:val="6FC44E0C"/>
    <w:rsid w:val="703CC877"/>
    <w:rsid w:val="72A0A96D"/>
    <w:rsid w:val="72A66621"/>
    <w:rsid w:val="72C7E466"/>
    <w:rsid w:val="72F46C83"/>
    <w:rsid w:val="740CDA18"/>
    <w:rsid w:val="7448B15A"/>
    <w:rsid w:val="74B9563E"/>
    <w:rsid w:val="75CBFCEE"/>
    <w:rsid w:val="75D84A2F"/>
    <w:rsid w:val="766B3754"/>
    <w:rsid w:val="7767CD4F"/>
    <w:rsid w:val="7786110C"/>
    <w:rsid w:val="77EF2CE5"/>
    <w:rsid w:val="7888CA63"/>
    <w:rsid w:val="789E55E7"/>
    <w:rsid w:val="79064E3F"/>
    <w:rsid w:val="790FEAF1"/>
    <w:rsid w:val="79B61E94"/>
    <w:rsid w:val="79CD55F1"/>
    <w:rsid w:val="7ACA45BE"/>
    <w:rsid w:val="7AEE68CD"/>
    <w:rsid w:val="7B4120B3"/>
    <w:rsid w:val="7B4FB11C"/>
    <w:rsid w:val="7C201167"/>
    <w:rsid w:val="7CE24D39"/>
    <w:rsid w:val="7CEB817D"/>
    <w:rsid w:val="7D233905"/>
    <w:rsid w:val="7D3A3422"/>
    <w:rsid w:val="7D649CEC"/>
    <w:rsid w:val="7E554F29"/>
    <w:rsid w:val="7F2AE21D"/>
    <w:rsid w:val="7F83DD2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5346F10"/>
  <w15:chartTrackingRefBased/>
  <w15:docId w15:val="{A2831A57-ED81-4751-BAEB-D609EFC84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85314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314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75AF"/>
    <w:rPr>
      <w:color w:val="0563C1" w:themeColor="hyperlink"/>
      <w:u w:val="single"/>
    </w:rPr>
  </w:style>
  <w:style w:type="paragraph" w:styleId="ListParagraph">
    <w:name w:val="List Paragraph"/>
    <w:basedOn w:val="Normal"/>
    <w:qFormat/>
    <w:rsid w:val="007E75AF"/>
    <w:pPr>
      <w:ind w:left="720"/>
      <w:contextualSpacing/>
    </w:pPr>
  </w:style>
  <w:style w:type="character" w:styleId="UnresolvedMention">
    <w:name w:val="Unresolved Mention"/>
    <w:basedOn w:val="DefaultParagraphFont"/>
    <w:uiPriority w:val="99"/>
    <w:semiHidden/>
    <w:unhideWhenUsed/>
    <w:rsid w:val="005550F5"/>
    <w:rPr>
      <w:color w:val="605E5C"/>
      <w:shd w:val="clear" w:color="auto" w:fill="E1DFDD"/>
    </w:rPr>
  </w:style>
  <w:style w:type="paragraph" w:styleId="Header">
    <w:name w:val="header"/>
    <w:basedOn w:val="Normal"/>
    <w:link w:val="HeaderChar"/>
    <w:uiPriority w:val="99"/>
    <w:unhideWhenUsed/>
    <w:rsid w:val="008531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3147"/>
  </w:style>
  <w:style w:type="paragraph" w:styleId="Footer">
    <w:name w:val="footer"/>
    <w:basedOn w:val="Normal"/>
    <w:link w:val="FooterChar"/>
    <w:uiPriority w:val="99"/>
    <w:unhideWhenUsed/>
    <w:rsid w:val="008531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3147"/>
  </w:style>
  <w:style w:type="character" w:customStyle="1" w:styleId="Heading3Char">
    <w:name w:val="Heading 3 Char"/>
    <w:basedOn w:val="DefaultParagraphFont"/>
    <w:link w:val="Heading3"/>
    <w:uiPriority w:val="9"/>
    <w:rsid w:val="0085314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853147"/>
    <w:rPr>
      <w:rFonts w:asciiTheme="majorHAnsi" w:eastAsiaTheme="majorEastAsia" w:hAnsiTheme="majorHAnsi" w:cstheme="majorBidi"/>
      <w:i/>
      <w:iCs/>
      <w:color w:val="2F5496" w:themeColor="accent1" w:themeShade="BF"/>
    </w:rPr>
  </w:style>
  <w:style w:type="table" w:styleId="TableGrid">
    <w:name w:val="Table Grid"/>
    <w:basedOn w:val="TableNormal"/>
    <w:uiPriority w:val="59"/>
    <w:rsid w:val="008531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rsid w:val="00853147"/>
    <w:pPr>
      <w:spacing w:line="240" w:lineRule="auto"/>
    </w:pPr>
    <w:rPr>
      <w:sz w:val="20"/>
      <w:szCs w:val="20"/>
    </w:rPr>
  </w:style>
  <w:style w:type="character" w:customStyle="1" w:styleId="CommentTextChar">
    <w:name w:val="Comment Text Char"/>
    <w:basedOn w:val="DefaultParagraphFont"/>
    <w:link w:val="CommentText"/>
    <w:uiPriority w:val="99"/>
    <w:semiHidden/>
    <w:rsid w:val="00853147"/>
    <w:rPr>
      <w:sz w:val="20"/>
      <w:szCs w:val="20"/>
    </w:rPr>
  </w:style>
  <w:style w:type="character" w:styleId="CommentReference">
    <w:name w:val="annotation reference"/>
    <w:basedOn w:val="DefaultParagraphFont"/>
    <w:uiPriority w:val="99"/>
    <w:semiHidden/>
    <w:unhideWhenUsed/>
    <w:rsid w:val="00853147"/>
    <w:rPr>
      <w:sz w:val="16"/>
      <w:szCs w:val="16"/>
    </w:rPr>
  </w:style>
  <w:style w:type="paragraph" w:styleId="NoSpacing">
    <w:name w:val="No Spacing"/>
    <w:link w:val="NoSpacingChar"/>
    <w:uiPriority w:val="1"/>
    <w:qFormat/>
    <w:rsid w:val="0094739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47394"/>
    <w:rPr>
      <w:rFonts w:eastAsiaTheme="minorEastAsia"/>
      <w:lang w:val="en-US"/>
    </w:rPr>
  </w:style>
  <w:style w:type="paragraph" w:styleId="CommentSubject">
    <w:name w:val="annotation subject"/>
    <w:basedOn w:val="CommentText"/>
    <w:next w:val="CommentText"/>
    <w:link w:val="CommentSubjectChar"/>
    <w:uiPriority w:val="99"/>
    <w:semiHidden/>
    <w:unhideWhenUsed/>
    <w:rsid w:val="00D5598B"/>
    <w:rPr>
      <w:b/>
      <w:bCs/>
    </w:rPr>
  </w:style>
  <w:style w:type="character" w:customStyle="1" w:styleId="CommentSubjectChar">
    <w:name w:val="Comment Subject Char"/>
    <w:basedOn w:val="CommentTextChar"/>
    <w:link w:val="CommentSubject"/>
    <w:uiPriority w:val="99"/>
    <w:semiHidden/>
    <w:rsid w:val="00D559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04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sh.org.uk/uploads/Addressing-common-myths-about-vaping-ASH-brief.pdf" TargetMode="External"/><Relationship Id="rId18" Type="http://schemas.openxmlformats.org/officeDocument/2006/relationships/hyperlink" Target="https://campaignresources.phe.gov.uk/schools/topics/mental-wellbeing/overview" TargetMode="External"/><Relationship Id="rId26" Type="http://schemas.openxmlformats.org/officeDocument/2006/relationships/hyperlink" Target="http://dontbeazombie.co.uk/wp-content/uploads/2015/03/Festival-Safety.pdf"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brushton@earlybreak.co.uk" TargetMode="External"/><Relationship Id="rId34" Type="http://schemas.openxmlformats.org/officeDocument/2006/relationships/image" Target="media/image4.emf"/><Relationship Id="rId7" Type="http://schemas.openxmlformats.org/officeDocument/2006/relationships/webSettings" Target="webSettings.xml"/><Relationship Id="rId12" Type="http://schemas.openxmlformats.org/officeDocument/2006/relationships/hyperlink" Target="file:///H:/Documents/Work%20files/Tobacco/Vaping/Healthwatch-Children-and-Young-Peoples-Vaping-Report.pdf" TargetMode="External"/><Relationship Id="rId17" Type="http://schemas.openxmlformats.org/officeDocument/2006/relationships/hyperlink" Target="http://links.e.phepartnerships.co.uk/els/v2/pNv7BKX-~6Tr/M0dEb2t1alJDZjkxU1k2YlQ5L1Z3aWNIYjRZd243cUdvcENmMHNFVWFIZFRRTjdpMmszb2IvaExDQm1kU3NUMnVESUhEMVc4KzZ3bFZ4aXNITU8wOURvYXN4RWZBSmtobjZkT1lsZEFBSmQyWmtNUGRMT0REZz09S0/" TargetMode="External"/><Relationship Id="rId25" Type="http://schemas.openxmlformats.org/officeDocument/2006/relationships/hyperlink" Target="https://www.talktofrank.com/" TargetMode="External"/><Relationship Id="rId33" Type="http://schemas.openxmlformats.org/officeDocument/2006/relationships/hyperlink" Target="mailto:GMdrugalerts@gmail.com"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akesmokinghistory.co.uk/resources-on-youth-vaping/" TargetMode="External"/><Relationship Id="rId20" Type="http://schemas.openxmlformats.org/officeDocument/2006/relationships/hyperlink" Target="mailto:kmcdermott@earlybreak.co.uk" TargetMode="External"/><Relationship Id="rId29" Type="http://schemas.openxmlformats.org/officeDocument/2006/relationships/hyperlink" Target="https://ukc-word-edit.officeapps.live.com/we/wordeditorframe.aspx?ui=en%2DGB&amp;rs=en%2DUS&amp;wopisrc=https%3A%2F%2Foldham365.sharepoint.com%2Fsites%2FPublicHealth%2F_vti_bin%2Fwopi.ashx%2Ffiles%2F7c49d30675604b1284ec32854eef96a5&amp;wdenableroaming=1&amp;mscc=1&amp;hid=B5A2BFA0-A0E3-6000-D115-98F69D87282D&amp;wdorigin=ItemsView&amp;wdhostclicktime=1687519397381&amp;jsapi=1&amp;jsapiver=v1&amp;newsession=1&amp;corrid=b6d93023-91c3-4880-96a6-76b407a6272f&amp;usid=b6d93023-91c3-4880-96a6-76b407a6272f&amp;sftc=1&amp;cac=1&amp;mtf=1&amp;sfp=1&amp;instantedit=1&amp;wopicomplete=1&amp;wdredirectionreason=Unified_SingleFlush&amp;rct=Normal&amp;ctp=LeastProtecte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yperlink" Target="https://campaignresources.phe.gov.uk/schools/topics/mental-wellbeing/overview" TargetMode="External"/><Relationship Id="rId32" Type="http://schemas.openxmlformats.org/officeDocument/2006/relationships/package" Target="embeddings/Microsoft_Word_Document.docx"/><Relationship Id="rId37"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yperlink" Target="https://www.yourhealtholdham.co.uk/how-we-can-help-you/smoking-cessation/" TargetMode="External"/><Relationship Id="rId28" Type="http://schemas.openxmlformats.org/officeDocument/2006/relationships/hyperlink" Target="mailto:Info@Valpak.co.uk" TargetMode="External"/><Relationship Id="rId36" Type="http://schemas.openxmlformats.org/officeDocument/2006/relationships/header" Target="header1.xml"/><Relationship Id="rId10" Type="http://schemas.openxmlformats.org/officeDocument/2006/relationships/hyperlink" Target="https://ash.org.uk/uploads/Headline-results-ASH-Smokefree-GB-adults-and-youth-survey-results-2023.pdf?v=1684400380" TargetMode="External"/><Relationship Id="rId19" Type="http://schemas.openxmlformats.org/officeDocument/2006/relationships/hyperlink" Target="mailto:info@earlybreak.co.uk" TargetMode="External"/><Relationship Id="rId31" Type="http://schemas.openxmlformats.org/officeDocument/2006/relationships/image" Target="media/image3.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mtrends.mmu.ac.uk/" TargetMode="External"/><Relationship Id="rId22" Type="http://schemas.openxmlformats.org/officeDocument/2006/relationships/hyperlink" Target="mailto:yourhealth.oldham@nhs.net" TargetMode="External"/><Relationship Id="rId27" Type="http://schemas.openxmlformats.org/officeDocument/2006/relationships/hyperlink" Target="https://recycleforgreatermanchester.com/what-do-i-do-with/vaping-devices/" TargetMode="External"/><Relationship Id="rId30" Type="http://schemas.openxmlformats.org/officeDocument/2006/relationships/hyperlink" Target="https://www.gmp.police.uk/contact/af/contact-us/contact-us-to-discuss-something-else/" TargetMode="External"/><Relationship Id="rId35" Type="http://schemas.openxmlformats.org/officeDocument/2006/relationships/package" Target="embeddings/Microsoft_Word_Document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2E9BF0ABDAA44B92CE14DAD7490FF" ma:contentTypeVersion="13" ma:contentTypeDescription="Create a new document." ma:contentTypeScope="" ma:versionID="e1f9ebd40b7c17025808a11df433db57">
  <xsd:schema xmlns:xsd="http://www.w3.org/2001/XMLSchema" xmlns:xs="http://www.w3.org/2001/XMLSchema" xmlns:p="http://schemas.microsoft.com/office/2006/metadata/properties" xmlns:ns2="3cc3f04b-5055-4dd4-83f3-15a51a17b9ec" xmlns:ns3="9c4b4507-b3bf-4261-8295-77dabf1d4f84" xmlns:ns4="e8a5ee86-a704-4a64-96fa-f39a4ffd7c68" targetNamespace="http://schemas.microsoft.com/office/2006/metadata/properties" ma:root="true" ma:fieldsID="e5a36b6679a950b813fb97bfc2fd3e56" ns2:_="" ns3:_="" ns4:_="">
    <xsd:import namespace="3cc3f04b-5055-4dd4-83f3-15a51a17b9ec"/>
    <xsd:import namespace="9c4b4507-b3bf-4261-8295-77dabf1d4f84"/>
    <xsd:import namespace="e8a5ee86-a704-4a64-96fa-f39a4ffd7c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c3f04b-5055-4dd4-83f3-15a51a17b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f645fc1-636c-4c09-b242-fd9b0f2bfd6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4b4507-b3bf-4261-8295-77dabf1d4f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a5ee86-a704-4a64-96fa-f39a4ffd7c6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cac7c0e-5b72-4a95-ad6f-fde64b3131b1}" ma:internalName="TaxCatchAll" ma:showField="CatchAllData" ma:web="9c4b4507-b3bf-4261-8295-77dabf1d4f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8a5ee86-a704-4a64-96fa-f39a4ffd7c68" xsi:nil="true"/>
    <lcf76f155ced4ddcb4097134ff3c332f xmlns="3cc3f04b-5055-4dd4-83f3-15a51a17b9ec">
      <Terms xmlns="http://schemas.microsoft.com/office/infopath/2007/PartnerControls"/>
    </lcf76f155ced4ddcb4097134ff3c332f>
    <SharedWithUsers xmlns="9c4b4507-b3bf-4261-8295-77dabf1d4f84">
      <UserInfo>
        <DisplayName>Julian Guerriero</DisplayName>
        <AccountId>33</AccountId>
        <AccountType/>
      </UserInfo>
    </SharedWithUsers>
  </documentManagement>
</p:properties>
</file>

<file path=customXml/itemProps1.xml><?xml version="1.0" encoding="utf-8"?>
<ds:datastoreItem xmlns:ds="http://schemas.openxmlformats.org/officeDocument/2006/customXml" ds:itemID="{6F16A8BD-64EE-4ED5-916F-ABC6588DEF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c3f04b-5055-4dd4-83f3-15a51a17b9ec"/>
    <ds:schemaRef ds:uri="9c4b4507-b3bf-4261-8295-77dabf1d4f84"/>
    <ds:schemaRef ds:uri="e8a5ee86-a704-4a64-96fa-f39a4ffd7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5A7C78-3877-423E-8197-5BBF1D4A91E2}">
  <ds:schemaRefs>
    <ds:schemaRef ds:uri="http://schemas.microsoft.com/sharepoint/v3/contenttype/forms"/>
  </ds:schemaRefs>
</ds:datastoreItem>
</file>

<file path=customXml/itemProps3.xml><?xml version="1.0" encoding="utf-8"?>
<ds:datastoreItem xmlns:ds="http://schemas.openxmlformats.org/officeDocument/2006/customXml" ds:itemID="{12C193CB-C3E9-495D-B8E7-7880141181AF}">
  <ds:schemaRefs>
    <ds:schemaRef ds:uri="http://schemas.microsoft.com/office/2006/metadata/properties"/>
    <ds:schemaRef ds:uri="http://schemas.microsoft.com/office/infopath/2007/PartnerControls"/>
    <ds:schemaRef ds:uri="e8a5ee86-a704-4a64-96fa-f39a4ffd7c68"/>
    <ds:schemaRef ds:uri="3cc3f04b-5055-4dd4-83f3-15a51a17b9ec"/>
    <ds:schemaRef ds:uri="9c4b4507-b3bf-4261-8295-77dabf1d4f84"/>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2193</Words>
  <Characters>12501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Vaping in young people</vt:lpstr>
    </vt:vector>
  </TitlesOfParts>
  <Company/>
  <LinksUpToDate>false</LinksUpToDate>
  <CharactersWithSpaces>14665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Vaping in young people</dc:title>
  <dc:subject>An information and support pack for schools in Oldham</dc:subject>
  <dc:creator>Public Health Team</dc:creator>
  <cp:keywords/>
  <dc:description/>
  <cp:lastModifiedBy>Andrea Entwistle</cp:lastModifiedBy>
  <cp:revision>7</cp:revision>
  <dcterms:created xsi:type="dcterms:W3CDTF">2023-09-18T11:25:00Z</dcterms:created>
  <dcterms:modified xsi:type="dcterms:W3CDTF">2023-09-18T11:51:00Z</dcterms:modified>
  <cp:category>Oldham Council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0x010100F082E9BF0ABDAA44B92CE14DAD7490FF</vt:lpwstr>
  </property>
  <property fmtid="{D5CDD505-2E9C-101B-9397-08002B2CF9AE}" pid="3" name="MediaServiceImageTags">
    <vt:lpwstr/>
  </property>
</Properties>
</file>